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753B" w14:textId="4D3F464D" w:rsidR="004778D7" w:rsidRPr="004E3A3D" w:rsidRDefault="004778D7" w:rsidP="004E3A3D">
      <w:pPr>
        <w:jc w:val="center"/>
        <w:rPr>
          <w:rFonts w:ascii="Arial" w:hAnsi="Arial" w:cs="Arial"/>
          <w:b/>
          <w:bCs/>
          <w:sz w:val="24"/>
          <w:szCs w:val="24"/>
        </w:rPr>
      </w:pPr>
      <w:r w:rsidRPr="004E3A3D">
        <w:rPr>
          <w:rFonts w:ascii="Arial" w:hAnsi="Arial" w:cs="Arial"/>
          <w:b/>
          <w:bCs/>
          <w:sz w:val="24"/>
          <w:szCs w:val="24"/>
        </w:rPr>
        <w:t>Social Interaction and Communication Strategies</w:t>
      </w:r>
    </w:p>
    <w:p w14:paraId="36C8B7C8" w14:textId="29AAE135" w:rsidR="004778D7" w:rsidRPr="004E3A3D" w:rsidRDefault="004778D7" w:rsidP="004E3A3D">
      <w:pPr>
        <w:rPr>
          <w:rFonts w:ascii="Arial" w:hAnsi="Arial" w:cs="Arial"/>
          <w:sz w:val="24"/>
          <w:szCs w:val="24"/>
        </w:rPr>
      </w:pPr>
    </w:p>
    <w:p w14:paraId="3B504056" w14:textId="4EA2C782" w:rsidR="004778D7" w:rsidRPr="004E3A3D" w:rsidRDefault="004778D7" w:rsidP="004E3A3D">
      <w:pPr>
        <w:rPr>
          <w:rFonts w:ascii="Arial" w:hAnsi="Arial" w:cs="Arial"/>
          <w:b/>
          <w:bCs/>
          <w:sz w:val="24"/>
          <w:szCs w:val="24"/>
          <w:u w:val="single"/>
        </w:rPr>
      </w:pPr>
      <w:r w:rsidRPr="004E3A3D">
        <w:rPr>
          <w:rFonts w:ascii="Arial" w:hAnsi="Arial" w:cs="Arial"/>
          <w:b/>
          <w:bCs/>
          <w:sz w:val="24"/>
          <w:szCs w:val="24"/>
          <w:u w:val="single"/>
        </w:rPr>
        <w:t>Social Skills</w:t>
      </w:r>
    </w:p>
    <w:p w14:paraId="1F7163F2" w14:textId="4869347B" w:rsidR="004778D7" w:rsidRPr="004E3A3D" w:rsidRDefault="004778D7" w:rsidP="004E3A3D">
      <w:pPr>
        <w:pStyle w:val="NormalWeb"/>
        <w:numPr>
          <w:ilvl w:val="0"/>
          <w:numId w:val="7"/>
        </w:numPr>
        <w:spacing w:before="0" w:beforeAutospacing="0" w:after="0" w:afterAutospacing="0"/>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Improving ability at recognising emotions</w:t>
      </w:r>
      <w:r w:rsidRPr="004E3A3D">
        <w:rPr>
          <w:rFonts w:ascii="Arial" w:eastAsiaTheme="minorEastAsia" w:hAnsi="Arial" w:cs="Arial"/>
          <w:color w:val="000000" w:themeColor="text1"/>
          <w:kern w:val="24"/>
        </w:rPr>
        <w:t xml:space="preserve"> - </w:t>
      </w:r>
      <w:hyperlink r:id="rId5" w:history="1">
        <w:r w:rsidRPr="004E3A3D">
          <w:rPr>
            <w:rStyle w:val="Hyperlink"/>
            <w:rFonts w:ascii="Arial" w:eastAsiaTheme="minorEastAsia" w:hAnsi="Arial" w:cs="Arial"/>
            <w:color w:val="000000" w:themeColor="text1"/>
            <w:kern w:val="24"/>
          </w:rPr>
          <w:t>https://www.youtube.com/watch?v=T4Iq_qaJirs</w:t>
        </w:r>
      </w:hyperlink>
    </w:p>
    <w:p w14:paraId="070F1EAA" w14:textId="6A181A46" w:rsidR="00365E51" w:rsidRPr="004E3A3D" w:rsidRDefault="00365E51" w:rsidP="004E3A3D">
      <w:pPr>
        <w:pStyle w:val="NormalWeb"/>
        <w:spacing w:before="0" w:beforeAutospacing="0" w:after="0" w:afterAutospacing="0"/>
        <w:textAlignment w:val="baseline"/>
        <w:rPr>
          <w:rFonts w:ascii="Arial" w:eastAsiaTheme="minorEastAsia" w:hAnsi="Arial" w:cs="Arial"/>
          <w:color w:val="000000" w:themeColor="text1"/>
          <w:kern w:val="24"/>
        </w:rPr>
      </w:pPr>
    </w:p>
    <w:p w14:paraId="39B4EA50" w14:textId="77777777" w:rsidR="00365E51" w:rsidRPr="004E3A3D" w:rsidRDefault="00365E51" w:rsidP="004E3A3D">
      <w:pPr>
        <w:pStyle w:val="NormalWeb"/>
        <w:spacing w:before="0" w:beforeAutospacing="0" w:after="0" w:afterAutospacing="0"/>
        <w:textAlignment w:val="baseline"/>
        <w:rPr>
          <w:rFonts w:ascii="Arial" w:eastAsiaTheme="minorEastAsia" w:hAnsi="Arial" w:cs="Arial"/>
          <w:color w:val="000000" w:themeColor="text1"/>
          <w:kern w:val="24"/>
        </w:rPr>
      </w:pPr>
    </w:p>
    <w:p w14:paraId="6B415571" w14:textId="123FC048" w:rsidR="00365E51" w:rsidRPr="004E3A3D" w:rsidRDefault="00365E51" w:rsidP="004E3A3D">
      <w:pPr>
        <w:pStyle w:val="ListParagraph"/>
        <w:numPr>
          <w:ilvl w:val="0"/>
          <w:numId w:val="7"/>
        </w:numPr>
        <w:textAlignment w:val="baseline"/>
        <w:rPr>
          <w:rFonts w:ascii="Arial" w:eastAsiaTheme="minorEastAsia" w:hAnsi="Arial" w:cs="Arial"/>
          <w:color w:val="000000" w:themeColor="text1"/>
        </w:rPr>
      </w:pPr>
      <w:r w:rsidRPr="004E3A3D">
        <w:rPr>
          <w:rFonts w:ascii="Arial" w:eastAsiaTheme="minorEastAsia" w:hAnsi="Arial" w:cs="Arial"/>
          <w:color w:val="000000" w:themeColor="text1"/>
        </w:rPr>
        <w:t>Quick cues</w:t>
      </w:r>
      <w:r w:rsidRPr="004E3A3D">
        <w:rPr>
          <w:rFonts w:ascii="Arial" w:eastAsiaTheme="minorEastAsia" w:hAnsi="Arial" w:cs="Arial"/>
          <w:color w:val="000000" w:themeColor="text1"/>
        </w:rPr>
        <w:t>-</w:t>
      </w:r>
      <w:r w:rsidRPr="004E3A3D">
        <w:rPr>
          <w:rFonts w:ascii="Arial" w:eastAsiaTheme="minorEastAsia" w:hAnsi="Arial" w:cs="Arial"/>
          <w:color w:val="000000" w:themeColor="text1"/>
        </w:rPr>
        <w:t>is a social script app that helps autistic teens and young adults to handle new situations.</w:t>
      </w:r>
    </w:p>
    <w:p w14:paraId="67838ED4" w14:textId="77777777" w:rsidR="00365E51" w:rsidRPr="004E3A3D" w:rsidRDefault="00365E51" w:rsidP="004E3A3D">
      <w:pPr>
        <w:spacing w:line="240" w:lineRule="auto"/>
        <w:textAlignment w:val="baseline"/>
        <w:rPr>
          <w:rFonts w:ascii="Arial" w:hAnsi="Arial" w:cs="Arial"/>
          <w:color w:val="201F1E"/>
          <w:sz w:val="24"/>
          <w:szCs w:val="24"/>
        </w:rPr>
      </w:pPr>
    </w:p>
    <w:p w14:paraId="32C05769" w14:textId="3F38222B" w:rsidR="00365E51" w:rsidRPr="004E3A3D" w:rsidRDefault="00365E51" w:rsidP="004E3A3D">
      <w:pPr>
        <w:pStyle w:val="ListParagraph"/>
        <w:numPr>
          <w:ilvl w:val="0"/>
          <w:numId w:val="7"/>
        </w:numPr>
        <w:textAlignment w:val="baseline"/>
        <w:rPr>
          <w:rFonts w:ascii="Arial" w:eastAsiaTheme="minorEastAsia" w:hAnsi="Arial" w:cs="Arial"/>
          <w:color w:val="000000" w:themeColor="text1"/>
        </w:rPr>
      </w:pPr>
      <w:r w:rsidRPr="004E3A3D">
        <w:rPr>
          <w:rFonts w:ascii="Arial" w:hAnsi="Arial" w:cs="Arial"/>
          <w:color w:val="201F1E"/>
        </w:rPr>
        <w:t>How I am feeling badges and cards.</w:t>
      </w:r>
    </w:p>
    <w:p w14:paraId="70C1D574" w14:textId="77777777" w:rsidR="00365E51" w:rsidRPr="004E3A3D" w:rsidRDefault="00365E51" w:rsidP="004E3A3D">
      <w:pPr>
        <w:spacing w:line="240" w:lineRule="auto"/>
        <w:textAlignment w:val="baseline"/>
        <w:rPr>
          <w:rFonts w:ascii="Arial" w:eastAsiaTheme="minorEastAsia" w:hAnsi="Arial" w:cs="Arial"/>
          <w:color w:val="000000" w:themeColor="text1"/>
          <w:sz w:val="24"/>
          <w:szCs w:val="24"/>
        </w:rPr>
      </w:pPr>
    </w:p>
    <w:p w14:paraId="0D74A418" w14:textId="67DF1770" w:rsidR="00365E51" w:rsidRPr="004E3A3D" w:rsidRDefault="00365E51" w:rsidP="004E3A3D">
      <w:pPr>
        <w:pStyle w:val="xmsoplaintext"/>
        <w:numPr>
          <w:ilvl w:val="0"/>
          <w:numId w:val="7"/>
        </w:numPr>
        <w:rPr>
          <w:rFonts w:ascii="Arial" w:hAnsi="Arial" w:cs="Arial"/>
          <w:color w:val="201F1E"/>
        </w:rPr>
      </w:pPr>
      <w:r w:rsidRPr="004E3A3D">
        <w:rPr>
          <w:rFonts w:ascii="Arial" w:hAnsi="Arial" w:cs="Arial"/>
          <w:color w:val="201F1E"/>
        </w:rPr>
        <w:t>If overloaded and need to ask for help, or communicate with a stranger, having a message in a note on your phone that you can show them.</w:t>
      </w:r>
    </w:p>
    <w:p w14:paraId="749310D6" w14:textId="77777777" w:rsidR="00365E51" w:rsidRPr="004E3A3D" w:rsidRDefault="00365E51" w:rsidP="004E3A3D">
      <w:pPr>
        <w:pStyle w:val="xmsoplaintext"/>
        <w:rPr>
          <w:rFonts w:ascii="Arial" w:hAnsi="Arial" w:cs="Arial"/>
          <w:color w:val="201F1E"/>
        </w:rPr>
      </w:pPr>
    </w:p>
    <w:p w14:paraId="4EC7EBA8" w14:textId="34891C3B" w:rsidR="00365E51" w:rsidRPr="004E3A3D" w:rsidRDefault="00365E51" w:rsidP="004E3A3D">
      <w:pPr>
        <w:pStyle w:val="xmsoplaintext"/>
        <w:numPr>
          <w:ilvl w:val="0"/>
          <w:numId w:val="7"/>
        </w:numPr>
        <w:rPr>
          <w:rFonts w:ascii="Arial" w:hAnsi="Arial" w:cs="Arial"/>
          <w:color w:val="201F1E"/>
        </w:rPr>
      </w:pPr>
      <w:r w:rsidRPr="004E3A3D">
        <w:rPr>
          <w:rFonts w:ascii="Arial" w:hAnsi="Arial" w:cs="Arial"/>
          <w:color w:val="201F1E"/>
        </w:rPr>
        <w:t xml:space="preserve">Using an autism alert card. </w:t>
      </w:r>
    </w:p>
    <w:p w14:paraId="0840F037" w14:textId="77777777" w:rsidR="00365E51" w:rsidRPr="004E3A3D" w:rsidRDefault="00365E51" w:rsidP="004E3A3D">
      <w:pPr>
        <w:pStyle w:val="ListParagraph"/>
        <w:spacing w:line="276" w:lineRule="auto"/>
        <w:rPr>
          <w:rFonts w:ascii="Arial" w:hAnsi="Arial" w:cs="Arial"/>
          <w:color w:val="201F1E"/>
        </w:rPr>
      </w:pPr>
    </w:p>
    <w:p w14:paraId="59FDC0C5" w14:textId="5C6F5E99" w:rsidR="00365E51" w:rsidRPr="004E3A3D" w:rsidRDefault="00365E51" w:rsidP="004E3A3D">
      <w:pPr>
        <w:rPr>
          <w:rFonts w:ascii="Arial" w:hAnsi="Arial" w:cs="Arial"/>
          <w:sz w:val="24"/>
          <w:szCs w:val="24"/>
          <w:u w:val="single"/>
        </w:rPr>
      </w:pPr>
      <w:r w:rsidRPr="004E3A3D">
        <w:rPr>
          <w:rFonts w:ascii="Arial" w:eastAsiaTheme="minorEastAsia" w:hAnsi="Arial" w:cs="Arial"/>
          <w:b/>
          <w:bCs/>
          <w:color w:val="000000" w:themeColor="text1"/>
          <w:sz w:val="24"/>
          <w:szCs w:val="24"/>
          <w:u w:val="single"/>
        </w:rPr>
        <w:t>Social skills development programmes:</w:t>
      </w:r>
    </w:p>
    <w:p w14:paraId="0B384D5C" w14:textId="53364C37" w:rsidR="004E3A3D" w:rsidRPr="004E3A3D" w:rsidRDefault="00365E51" w:rsidP="004E3A3D">
      <w:pPr>
        <w:pStyle w:val="ListParagraph"/>
        <w:numPr>
          <w:ilvl w:val="0"/>
          <w:numId w:val="4"/>
        </w:numPr>
        <w:rPr>
          <w:rFonts w:ascii="Arial" w:hAnsi="Arial" w:cs="Arial"/>
        </w:rPr>
      </w:pPr>
      <w:r w:rsidRPr="004E3A3D">
        <w:rPr>
          <w:rFonts w:ascii="Arial" w:eastAsiaTheme="minorEastAsia" w:hAnsi="Arial" w:cs="Arial"/>
          <w:b/>
          <w:bCs/>
          <w:color w:val="000000" w:themeColor="text1"/>
        </w:rPr>
        <w:t xml:space="preserve">CHAPS: </w:t>
      </w:r>
      <w:hyperlink r:id="rId6" w:history="1">
        <w:r w:rsidRPr="004E3A3D">
          <w:rPr>
            <w:rStyle w:val="Hyperlink"/>
            <w:rFonts w:ascii="Arial" w:eastAsiaTheme="minorEastAsia" w:hAnsi="Arial" w:cs="Arial"/>
            <w:color w:val="000000" w:themeColor="text1"/>
          </w:rPr>
          <w:t>www.cheshireautism.org.uk</w:t>
        </w:r>
      </w:hyperlink>
      <w:r w:rsidRPr="004E3A3D">
        <w:rPr>
          <w:rFonts w:ascii="Arial" w:eastAsiaTheme="minorEastAsia" w:hAnsi="Arial" w:cs="Arial"/>
          <w:color w:val="000000" w:themeColor="text1"/>
        </w:rPr>
        <w:t xml:space="preserve"> Run a 6 week course</w:t>
      </w:r>
    </w:p>
    <w:p w14:paraId="668B324D" w14:textId="6F141A26" w:rsidR="004E3A3D" w:rsidRPr="004E3A3D" w:rsidRDefault="00365E51" w:rsidP="004E3A3D">
      <w:pPr>
        <w:pStyle w:val="ListParagraph"/>
        <w:numPr>
          <w:ilvl w:val="0"/>
          <w:numId w:val="4"/>
        </w:numPr>
        <w:rPr>
          <w:rFonts w:ascii="Arial" w:hAnsi="Arial" w:cs="Arial"/>
        </w:rPr>
      </w:pPr>
      <w:r w:rsidRPr="004E3A3D">
        <w:rPr>
          <w:rFonts w:ascii="Arial" w:eastAsiaTheme="minorEastAsia" w:hAnsi="Arial" w:cs="Arial"/>
          <w:b/>
          <w:bCs/>
          <w:color w:val="000000" w:themeColor="text1"/>
        </w:rPr>
        <w:t>National autistic society</w:t>
      </w:r>
      <w:r w:rsidRPr="004E3A3D">
        <w:rPr>
          <w:rFonts w:ascii="Arial" w:eastAsiaTheme="minorEastAsia" w:hAnsi="Arial" w:cs="Arial"/>
          <w:color w:val="000000" w:themeColor="text1"/>
        </w:rPr>
        <w:t xml:space="preserve">: </w:t>
      </w:r>
      <w:hyperlink r:id="rId7" w:history="1">
        <w:r w:rsidRPr="004E3A3D">
          <w:rPr>
            <w:rStyle w:val="Hyperlink"/>
            <w:rFonts w:ascii="Arial" w:eastAsiaTheme="minorEastAsia" w:hAnsi="Arial" w:cs="Arial"/>
            <w:color w:val="000000" w:themeColor="text1"/>
          </w:rPr>
          <w:t>www.autism.org.uk/socialskills</w:t>
        </w:r>
      </w:hyperlink>
    </w:p>
    <w:p w14:paraId="38E4B21B" w14:textId="77777777" w:rsidR="00365E51" w:rsidRPr="004E3A3D" w:rsidRDefault="00365E51" w:rsidP="004E3A3D">
      <w:pPr>
        <w:pStyle w:val="ListParagraph"/>
        <w:numPr>
          <w:ilvl w:val="0"/>
          <w:numId w:val="4"/>
        </w:numPr>
        <w:rPr>
          <w:rFonts w:ascii="Arial" w:hAnsi="Arial" w:cs="Arial"/>
        </w:rPr>
      </w:pPr>
      <w:r w:rsidRPr="004E3A3D">
        <w:rPr>
          <w:rFonts w:ascii="Arial" w:eastAsiaTheme="minorEastAsia" w:hAnsi="Arial" w:cs="Arial"/>
          <w:b/>
          <w:bCs/>
          <w:color w:val="000000" w:themeColor="text1"/>
        </w:rPr>
        <w:t>Befriending services</w:t>
      </w:r>
      <w:r w:rsidRPr="004E3A3D">
        <w:rPr>
          <w:rFonts w:ascii="Arial" w:eastAsiaTheme="minorEastAsia" w:hAnsi="Arial" w:cs="Arial"/>
          <w:color w:val="000000" w:themeColor="text1"/>
        </w:rPr>
        <w:t xml:space="preserve">: </w:t>
      </w:r>
      <w:hyperlink r:id="rId8" w:history="1">
        <w:r w:rsidRPr="004E3A3D">
          <w:rPr>
            <w:rStyle w:val="Hyperlink"/>
            <w:rFonts w:ascii="Arial" w:eastAsiaTheme="minorEastAsia" w:hAnsi="Arial" w:cs="Arial"/>
            <w:color w:val="000000" w:themeColor="text1"/>
          </w:rPr>
          <w:t>www.autism.org.uk/befriending</w:t>
        </w:r>
      </w:hyperlink>
    </w:p>
    <w:p w14:paraId="38919771" w14:textId="77777777" w:rsidR="00365E51" w:rsidRPr="004E3A3D" w:rsidRDefault="00365E51" w:rsidP="004E3A3D">
      <w:pPr>
        <w:pStyle w:val="ListParagraph"/>
        <w:numPr>
          <w:ilvl w:val="0"/>
          <w:numId w:val="4"/>
        </w:numPr>
        <w:rPr>
          <w:rFonts w:ascii="Arial" w:hAnsi="Arial" w:cs="Arial"/>
        </w:rPr>
      </w:pPr>
      <w:r w:rsidRPr="004E3A3D">
        <w:rPr>
          <w:rFonts w:ascii="Arial" w:eastAsiaTheme="minorEastAsia" w:hAnsi="Arial" w:cs="Arial"/>
          <w:color w:val="000000" w:themeColor="text1"/>
          <w:u w:val="single"/>
        </w:rPr>
        <w:t xml:space="preserve">Or </w:t>
      </w:r>
      <w:hyperlink r:id="rId9" w:history="1">
        <w:r w:rsidRPr="004E3A3D">
          <w:rPr>
            <w:rStyle w:val="Hyperlink"/>
            <w:rFonts w:ascii="Arial" w:eastAsiaTheme="minorEastAsia" w:hAnsi="Arial" w:cs="Arial"/>
            <w:color w:val="000000" w:themeColor="text1"/>
          </w:rPr>
          <w:t>https://www.wirralmind.org.uk/services/befriending/</w:t>
        </w:r>
      </w:hyperlink>
    </w:p>
    <w:p w14:paraId="6EA0E8D6" w14:textId="77777777" w:rsidR="00365E51" w:rsidRPr="004E3A3D" w:rsidRDefault="00365E51" w:rsidP="004E3A3D">
      <w:pPr>
        <w:pStyle w:val="ListParagraph"/>
        <w:numPr>
          <w:ilvl w:val="0"/>
          <w:numId w:val="4"/>
        </w:numPr>
        <w:rPr>
          <w:rFonts w:ascii="Arial" w:hAnsi="Arial" w:cs="Arial"/>
        </w:rPr>
      </w:pPr>
      <w:r w:rsidRPr="004E3A3D">
        <w:rPr>
          <w:rFonts w:ascii="Arial" w:eastAsiaTheme="minorEastAsia" w:hAnsi="Arial" w:cs="Arial"/>
          <w:color w:val="000000" w:themeColor="text1"/>
        </w:rPr>
        <w:t xml:space="preserve">Carers trust 4 all adult social skills groups: </w:t>
      </w:r>
      <w:hyperlink r:id="rId10" w:history="1">
        <w:r w:rsidRPr="004E3A3D">
          <w:rPr>
            <w:rStyle w:val="Hyperlink"/>
            <w:rFonts w:ascii="Arial" w:eastAsiaTheme="minorEastAsia" w:hAnsi="Arial" w:cs="Arial"/>
            <w:i/>
            <w:iCs/>
            <w:color w:val="000000" w:themeColor="text1"/>
          </w:rPr>
          <w:t>www.</w:t>
        </w:r>
      </w:hyperlink>
      <w:hyperlink r:id="rId11" w:history="1">
        <w:r w:rsidRPr="004E3A3D">
          <w:rPr>
            <w:rStyle w:val="Hyperlink"/>
            <w:rFonts w:ascii="Arial" w:eastAsiaTheme="minorEastAsia" w:hAnsi="Arial" w:cs="Arial"/>
            <w:b/>
            <w:bCs/>
            <w:i/>
            <w:iCs/>
            <w:color w:val="000000" w:themeColor="text1"/>
          </w:rPr>
          <w:t>carerstrust4all</w:t>
        </w:r>
      </w:hyperlink>
      <w:hyperlink r:id="rId12" w:history="1">
        <w:r w:rsidRPr="004E3A3D">
          <w:rPr>
            <w:rStyle w:val="Hyperlink"/>
            <w:rFonts w:ascii="Arial" w:eastAsiaTheme="minorEastAsia" w:hAnsi="Arial" w:cs="Arial"/>
            <w:i/>
            <w:iCs/>
            <w:color w:val="000000" w:themeColor="text1"/>
          </w:rPr>
          <w:t>.org.uk</w:t>
        </w:r>
      </w:hyperlink>
    </w:p>
    <w:p w14:paraId="51965C7D" w14:textId="1066F929" w:rsidR="00365E51" w:rsidRPr="004E3A3D" w:rsidRDefault="00365E51" w:rsidP="004E3A3D">
      <w:pPr>
        <w:textAlignment w:val="baseline"/>
        <w:rPr>
          <w:rFonts w:ascii="Arial" w:eastAsiaTheme="minorEastAsia" w:hAnsi="Arial" w:cs="Arial"/>
          <w:color w:val="000000" w:themeColor="text1"/>
          <w:sz w:val="24"/>
          <w:szCs w:val="24"/>
        </w:rPr>
      </w:pPr>
    </w:p>
    <w:p w14:paraId="7A3A5203" w14:textId="6516B6BE" w:rsidR="004778D7" w:rsidRPr="004E3A3D" w:rsidRDefault="004778D7" w:rsidP="004E3A3D">
      <w:pPr>
        <w:pStyle w:val="NormalWeb"/>
        <w:spacing w:before="0" w:beforeAutospacing="0" w:after="0" w:afterAutospacing="0" w:line="276" w:lineRule="auto"/>
        <w:textAlignment w:val="baseline"/>
        <w:rPr>
          <w:rFonts w:ascii="Arial" w:eastAsiaTheme="minorEastAsia" w:hAnsi="Arial" w:cs="Arial"/>
          <w:b/>
          <w:bCs/>
          <w:color w:val="000000" w:themeColor="text1"/>
          <w:kern w:val="24"/>
          <w:u w:val="single"/>
        </w:rPr>
      </w:pPr>
      <w:r w:rsidRPr="004E3A3D">
        <w:rPr>
          <w:rFonts w:ascii="Arial" w:eastAsiaTheme="minorEastAsia" w:hAnsi="Arial" w:cs="Arial"/>
          <w:b/>
          <w:bCs/>
          <w:color w:val="000000" w:themeColor="text1"/>
          <w:kern w:val="24"/>
          <w:u w:val="single"/>
        </w:rPr>
        <w:t>Body Language</w:t>
      </w:r>
      <w:r w:rsidR="004E3A3D" w:rsidRPr="004E3A3D">
        <w:rPr>
          <w:rFonts w:ascii="Arial" w:eastAsiaTheme="minorEastAsia" w:hAnsi="Arial" w:cs="Arial"/>
          <w:b/>
          <w:bCs/>
          <w:color w:val="000000" w:themeColor="text1"/>
          <w:kern w:val="24"/>
          <w:u w:val="single"/>
        </w:rPr>
        <w:t>:</w:t>
      </w:r>
    </w:p>
    <w:p w14:paraId="7BB45018" w14:textId="77777777" w:rsidR="004778D7" w:rsidRPr="004E3A3D" w:rsidRDefault="004778D7" w:rsidP="004E3A3D">
      <w:pPr>
        <w:pStyle w:val="NormalWeb"/>
        <w:spacing w:before="0" w:beforeAutospacing="0" w:after="0" w:afterAutospacing="0" w:line="276" w:lineRule="auto"/>
        <w:textAlignment w:val="baseline"/>
        <w:rPr>
          <w:rFonts w:ascii="Arial" w:hAnsi="Arial" w:cs="Arial"/>
        </w:rPr>
      </w:pPr>
    </w:p>
    <w:p w14:paraId="03F3FBD3" w14:textId="78190E8B" w:rsidR="004778D7" w:rsidRPr="004E3A3D" w:rsidRDefault="004778D7"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Secrets to decoding facial expressions</w:t>
      </w:r>
      <w:r w:rsidR="004E3A3D">
        <w:rPr>
          <w:rFonts w:ascii="Arial" w:eastAsiaTheme="minorEastAsia" w:hAnsi="Arial" w:cs="Arial"/>
          <w:color w:val="000000" w:themeColor="text1"/>
          <w:kern w:val="24"/>
        </w:rPr>
        <w:t xml:space="preserve">- </w:t>
      </w:r>
      <w:hyperlink r:id="rId13" w:history="1">
        <w:r w:rsidR="004E3A3D" w:rsidRPr="000A6E2C">
          <w:rPr>
            <w:rStyle w:val="Hyperlink"/>
            <w:rFonts w:ascii="Arial" w:eastAsiaTheme="minorEastAsia" w:hAnsi="Arial" w:cs="Arial"/>
            <w:kern w:val="24"/>
          </w:rPr>
          <w:t>https://www.youtube.com/watch?v=B0ouAnmsO1Y</w:t>
        </w:r>
      </w:hyperlink>
    </w:p>
    <w:p w14:paraId="4199976C" w14:textId="3C52EE6A" w:rsidR="001D347E" w:rsidRPr="004E3A3D" w:rsidRDefault="001D347E"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174571BA" w14:textId="77777777" w:rsidR="001D347E" w:rsidRPr="004E3A3D" w:rsidRDefault="001D347E" w:rsidP="004E3A3D">
      <w:pPr>
        <w:pStyle w:val="xmsoplaintext"/>
        <w:numPr>
          <w:ilvl w:val="0"/>
          <w:numId w:val="8"/>
        </w:numPr>
        <w:spacing w:line="276" w:lineRule="auto"/>
        <w:rPr>
          <w:rFonts w:ascii="Arial" w:hAnsi="Arial" w:cs="Arial"/>
          <w:color w:val="201F1E"/>
        </w:rPr>
      </w:pPr>
      <w:r w:rsidRPr="004E3A3D">
        <w:rPr>
          <w:rFonts w:ascii="Arial" w:hAnsi="Arial" w:cs="Arial"/>
          <w:color w:val="201F1E"/>
        </w:rPr>
        <w:t>Shared mood apps can be helpful as you can see how somebody else is feeling, and they can see how you are feeling</w:t>
      </w:r>
    </w:p>
    <w:p w14:paraId="54912CBA" w14:textId="77777777" w:rsidR="001D347E" w:rsidRPr="004E3A3D" w:rsidRDefault="001D347E" w:rsidP="004E3A3D">
      <w:pPr>
        <w:pStyle w:val="NormalWeb"/>
        <w:spacing w:before="0" w:beforeAutospacing="0" w:after="0" w:afterAutospacing="0" w:line="276" w:lineRule="auto"/>
        <w:ind w:left="720"/>
        <w:textAlignment w:val="baseline"/>
        <w:rPr>
          <w:rFonts w:ascii="Arial" w:eastAsiaTheme="minorEastAsia" w:hAnsi="Arial" w:cs="Arial"/>
          <w:color w:val="000000" w:themeColor="text1"/>
          <w:kern w:val="24"/>
        </w:rPr>
      </w:pPr>
    </w:p>
    <w:p w14:paraId="1D96EC0E" w14:textId="5942030B" w:rsidR="004778D7" w:rsidRPr="004E3A3D" w:rsidRDefault="004778D7" w:rsidP="004E3A3D">
      <w:pPr>
        <w:pStyle w:val="NormalWeb"/>
        <w:spacing w:before="0" w:beforeAutospacing="0" w:after="0" w:afterAutospacing="0" w:line="276" w:lineRule="auto"/>
        <w:textAlignment w:val="baseline"/>
        <w:rPr>
          <w:rFonts w:ascii="Arial" w:eastAsiaTheme="minorEastAsia" w:hAnsi="Arial" w:cs="Arial"/>
          <w:b/>
          <w:bCs/>
          <w:color w:val="000000" w:themeColor="text1"/>
          <w:kern w:val="24"/>
          <w:u w:val="single"/>
        </w:rPr>
      </w:pPr>
      <w:r w:rsidRPr="004E3A3D">
        <w:rPr>
          <w:rFonts w:ascii="Arial" w:eastAsiaTheme="minorEastAsia" w:hAnsi="Arial" w:cs="Arial"/>
          <w:b/>
          <w:bCs/>
          <w:color w:val="000000" w:themeColor="text1"/>
          <w:kern w:val="24"/>
          <w:u w:val="single"/>
        </w:rPr>
        <w:t>Communication</w:t>
      </w:r>
      <w:r w:rsidR="004E3A3D" w:rsidRPr="004E3A3D">
        <w:rPr>
          <w:rFonts w:ascii="Arial" w:eastAsiaTheme="minorEastAsia" w:hAnsi="Arial" w:cs="Arial"/>
          <w:b/>
          <w:bCs/>
          <w:color w:val="000000" w:themeColor="text1"/>
          <w:kern w:val="24"/>
          <w:u w:val="single"/>
        </w:rPr>
        <w:t>:</w:t>
      </w:r>
    </w:p>
    <w:p w14:paraId="547F5048" w14:textId="757228A5" w:rsidR="004778D7" w:rsidRPr="004E3A3D" w:rsidRDefault="004778D7"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175F82C8" w14:textId="73596F49" w:rsidR="000A01B0" w:rsidRPr="004E3A3D" w:rsidRDefault="000A01B0"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How to start a conversation:</w:t>
      </w:r>
      <w:r w:rsidR="004E3A3D">
        <w:rPr>
          <w:rFonts w:ascii="Arial" w:eastAsiaTheme="minorEastAsia" w:hAnsi="Arial" w:cs="Arial"/>
          <w:color w:val="000000" w:themeColor="text1"/>
          <w:kern w:val="24"/>
        </w:rPr>
        <w:t xml:space="preserve"> </w:t>
      </w:r>
      <w:hyperlink r:id="rId14" w:history="1">
        <w:r w:rsidR="004E3A3D" w:rsidRPr="000A6E2C">
          <w:rPr>
            <w:rStyle w:val="Hyperlink"/>
            <w:rFonts w:ascii="Arial" w:eastAsiaTheme="minorEastAsia" w:hAnsi="Arial" w:cs="Arial"/>
            <w:kern w:val="24"/>
          </w:rPr>
          <w:t>www.youtube.com/watch?v=jpo4pzHy338</w:t>
        </w:r>
      </w:hyperlink>
    </w:p>
    <w:p w14:paraId="60A06839" w14:textId="04CB3BD6" w:rsidR="001D347E" w:rsidRPr="004E3A3D" w:rsidRDefault="001D347E"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03C32E27" w14:textId="399DA820"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lastRenderedPageBreak/>
        <w:t>C</w:t>
      </w:r>
      <w:r w:rsidRPr="004E3A3D">
        <w:rPr>
          <w:rFonts w:ascii="Arial" w:hAnsi="Arial" w:cs="Arial"/>
          <w:color w:val="201F1E"/>
        </w:rPr>
        <w:t>ommunication strategies when in difficult situations could be to write down beforehand what you want to say, such as when visiting the GP and handing this letter to them.</w:t>
      </w:r>
    </w:p>
    <w:p w14:paraId="70479DF4" w14:textId="5219F81F"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For people who struggle to process lots of verbal information, to Record the important parts of the conversation with the other persons consent, such as through an app on your phone.</w:t>
      </w:r>
    </w:p>
    <w:p w14:paraId="4950A111" w14:textId="08BCE97A"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For people who struggle to process written information, to use screen reading software which will read it to you. This can be had helpful with bills, letters et cetera.</w:t>
      </w:r>
    </w:p>
    <w:p w14:paraId="5255A524" w14:textId="2BD0D84B"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For people who struggle to sit down and write things down, you could use voice recording app, or sometimes walking around whilst speaking is helpful, and you could talk into your phone using a dictation app which comes up as text.</w:t>
      </w:r>
    </w:p>
    <w:p w14:paraId="06067FF4" w14:textId="70C7DAFF"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Other people understanding your communication style and needs. In work this can be helpful so instructions can be adapted. Have a set person to go to when clarification is needed is helpful.</w:t>
      </w:r>
    </w:p>
    <w:p w14:paraId="3E29604C" w14:textId="2C99EE24"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Communication needs can also be recorded in hospital passport to be shared with other people.</w:t>
      </w:r>
    </w:p>
    <w:p w14:paraId="2851A123" w14:textId="4B2ACD6E" w:rsidR="001D347E" w:rsidRPr="004E3A3D" w:rsidRDefault="001D347E" w:rsidP="004E3A3D">
      <w:pPr>
        <w:pStyle w:val="NormalWeb"/>
        <w:numPr>
          <w:ilvl w:val="0"/>
          <w:numId w:val="8"/>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C</w:t>
      </w:r>
      <w:r w:rsidRPr="004E3A3D">
        <w:rPr>
          <w:rFonts w:ascii="Arial" w:hAnsi="Arial" w:cs="Arial"/>
          <w:color w:val="201F1E"/>
        </w:rPr>
        <w:t>onversation pots framework</w:t>
      </w:r>
    </w:p>
    <w:p w14:paraId="2CA1AE32" w14:textId="77777777" w:rsidR="004E3A3D" w:rsidRPr="004E3A3D" w:rsidRDefault="001D347E" w:rsidP="004E3A3D">
      <w:pPr>
        <w:numPr>
          <w:ilvl w:val="0"/>
          <w:numId w:val="12"/>
        </w:numPr>
        <w:shd w:val="clear" w:color="auto" w:fill="FFFFFF"/>
        <w:spacing w:before="100" w:beforeAutospacing="1" w:after="100" w:afterAutospacing="1"/>
        <w:rPr>
          <w:rFonts w:ascii="Arial" w:eastAsia="Times New Roman" w:hAnsi="Arial" w:cs="Arial"/>
          <w:color w:val="676767"/>
          <w:sz w:val="24"/>
          <w:szCs w:val="24"/>
          <w:lang w:val="en-US" w:eastAsia="en-GB"/>
        </w:rPr>
      </w:pPr>
      <w:r w:rsidRPr="004E3A3D">
        <w:rPr>
          <w:rFonts w:ascii="Arial" w:hAnsi="Arial" w:cs="Arial"/>
          <w:color w:val="201F1E"/>
          <w:sz w:val="24"/>
          <w:szCs w:val="24"/>
        </w:rPr>
        <w:t>SBAR style to help people formulate what they want to say clearly</w:t>
      </w:r>
    </w:p>
    <w:p w14:paraId="079DCC1B" w14:textId="0A6DAD65" w:rsidR="004E3A3D" w:rsidRPr="004E3A3D" w:rsidRDefault="004E3A3D" w:rsidP="004E3A3D">
      <w:pPr>
        <w:shd w:val="clear" w:color="auto" w:fill="FFFFFF"/>
        <w:spacing w:before="100" w:beforeAutospacing="1" w:after="100" w:afterAutospacing="1"/>
        <w:ind w:left="720"/>
        <w:rPr>
          <w:rFonts w:ascii="Arial" w:eastAsia="Times New Roman" w:hAnsi="Arial" w:cs="Arial"/>
          <w:sz w:val="24"/>
          <w:szCs w:val="24"/>
          <w:lang w:val="en-US" w:eastAsia="en-GB"/>
        </w:rPr>
      </w:pPr>
      <w:r w:rsidRPr="004E3A3D">
        <w:rPr>
          <w:rFonts w:ascii="Arial" w:hAnsi="Arial" w:cs="Arial"/>
          <w:sz w:val="24"/>
          <w:szCs w:val="24"/>
        </w:rPr>
        <w:t xml:space="preserve"> (</w:t>
      </w:r>
      <w:r w:rsidRPr="004E3A3D">
        <w:rPr>
          <w:rFonts w:ascii="Arial" w:eastAsia="Times New Roman" w:hAnsi="Arial" w:cs="Arial"/>
          <w:b/>
          <w:bCs/>
          <w:sz w:val="24"/>
          <w:szCs w:val="24"/>
          <w:lang w:val="en-US" w:eastAsia="en-GB"/>
        </w:rPr>
        <w:t>S = Situation</w:t>
      </w:r>
      <w:r w:rsidRPr="004E3A3D">
        <w:rPr>
          <w:rFonts w:ascii="Arial" w:eastAsia="Times New Roman" w:hAnsi="Arial" w:cs="Arial"/>
          <w:sz w:val="24"/>
          <w:szCs w:val="24"/>
          <w:lang w:val="en-US" w:eastAsia="en-GB"/>
        </w:rPr>
        <w:t xml:space="preserve"> (a concise statement of the problem) </w:t>
      </w:r>
    </w:p>
    <w:p w14:paraId="4BABDF54" w14:textId="77777777" w:rsidR="004E3A3D" w:rsidRPr="004E3A3D" w:rsidRDefault="004E3A3D" w:rsidP="004E3A3D">
      <w:pPr>
        <w:shd w:val="clear" w:color="auto" w:fill="FFFFFF"/>
        <w:spacing w:before="100" w:beforeAutospacing="1" w:after="100" w:afterAutospacing="1"/>
        <w:ind w:left="720"/>
        <w:rPr>
          <w:rFonts w:ascii="Arial" w:eastAsia="Times New Roman" w:hAnsi="Arial" w:cs="Arial"/>
          <w:sz w:val="24"/>
          <w:szCs w:val="24"/>
          <w:lang w:val="en-US" w:eastAsia="en-GB"/>
        </w:rPr>
      </w:pPr>
      <w:r w:rsidRPr="004E3A3D">
        <w:rPr>
          <w:rFonts w:ascii="Arial" w:eastAsia="Times New Roman" w:hAnsi="Arial" w:cs="Arial"/>
          <w:b/>
          <w:bCs/>
          <w:sz w:val="24"/>
          <w:szCs w:val="24"/>
          <w:lang w:val="en-US" w:eastAsia="en-GB"/>
        </w:rPr>
        <w:t>B = Background</w:t>
      </w:r>
      <w:r w:rsidRPr="004E3A3D">
        <w:rPr>
          <w:rFonts w:ascii="Arial" w:eastAsia="Times New Roman" w:hAnsi="Arial" w:cs="Arial"/>
          <w:sz w:val="24"/>
          <w:szCs w:val="24"/>
          <w:lang w:val="en-US" w:eastAsia="en-GB"/>
        </w:rPr>
        <w:t xml:space="preserve"> (pertinent and brief information related to the situation) </w:t>
      </w:r>
    </w:p>
    <w:p w14:paraId="1BA38A36" w14:textId="77777777" w:rsidR="004E3A3D" w:rsidRPr="004E3A3D" w:rsidRDefault="004E3A3D" w:rsidP="004E3A3D">
      <w:pPr>
        <w:shd w:val="clear" w:color="auto" w:fill="FFFFFF"/>
        <w:spacing w:before="100" w:beforeAutospacing="1" w:after="100" w:afterAutospacing="1"/>
        <w:ind w:left="720"/>
        <w:rPr>
          <w:rFonts w:ascii="Arial" w:eastAsia="Times New Roman" w:hAnsi="Arial" w:cs="Arial"/>
          <w:sz w:val="24"/>
          <w:szCs w:val="24"/>
          <w:lang w:val="en-US" w:eastAsia="en-GB"/>
        </w:rPr>
      </w:pPr>
      <w:r w:rsidRPr="004E3A3D">
        <w:rPr>
          <w:rFonts w:ascii="Arial" w:eastAsia="Times New Roman" w:hAnsi="Arial" w:cs="Arial"/>
          <w:b/>
          <w:bCs/>
          <w:sz w:val="24"/>
          <w:szCs w:val="24"/>
          <w:lang w:val="en-US" w:eastAsia="en-GB"/>
        </w:rPr>
        <w:t>A = Assessment</w:t>
      </w:r>
      <w:r w:rsidRPr="004E3A3D">
        <w:rPr>
          <w:rFonts w:ascii="Arial" w:eastAsia="Times New Roman" w:hAnsi="Arial" w:cs="Arial"/>
          <w:sz w:val="24"/>
          <w:szCs w:val="24"/>
          <w:lang w:val="en-US" w:eastAsia="en-GB"/>
        </w:rPr>
        <w:t xml:space="preserve"> (analysis and considerations of options — what you found/think) </w:t>
      </w:r>
    </w:p>
    <w:p w14:paraId="6BF9F449" w14:textId="77777777" w:rsidR="004E3A3D" w:rsidRPr="004E3A3D" w:rsidRDefault="004E3A3D" w:rsidP="004E3A3D">
      <w:pPr>
        <w:shd w:val="clear" w:color="auto" w:fill="FFFFFF"/>
        <w:spacing w:before="100" w:beforeAutospacing="1" w:after="100" w:afterAutospacing="1"/>
        <w:ind w:left="720"/>
        <w:rPr>
          <w:rFonts w:ascii="Arial" w:eastAsia="Times New Roman" w:hAnsi="Arial" w:cs="Arial"/>
          <w:sz w:val="24"/>
          <w:szCs w:val="24"/>
          <w:lang w:val="en-US" w:eastAsia="en-GB"/>
        </w:rPr>
      </w:pPr>
      <w:r w:rsidRPr="004E3A3D">
        <w:rPr>
          <w:rFonts w:ascii="Arial" w:eastAsia="Times New Roman" w:hAnsi="Arial" w:cs="Arial"/>
          <w:b/>
          <w:bCs/>
          <w:sz w:val="24"/>
          <w:szCs w:val="24"/>
          <w:lang w:val="en-US" w:eastAsia="en-GB"/>
        </w:rPr>
        <w:t>R = Recommendation</w:t>
      </w:r>
      <w:r w:rsidRPr="004E3A3D">
        <w:rPr>
          <w:rFonts w:ascii="Arial" w:eastAsia="Times New Roman" w:hAnsi="Arial" w:cs="Arial"/>
          <w:sz w:val="24"/>
          <w:szCs w:val="24"/>
          <w:lang w:val="en-US" w:eastAsia="en-GB"/>
        </w:rPr>
        <w:t xml:space="preserve"> (action requested/recommended — what you want)</w:t>
      </w:r>
    </w:p>
    <w:p w14:paraId="04E3DFBE" w14:textId="77777777" w:rsidR="004E3A3D" w:rsidRPr="004E3A3D" w:rsidRDefault="004E3A3D" w:rsidP="004E3A3D">
      <w:pPr>
        <w:pStyle w:val="NormalWeb"/>
        <w:spacing w:before="0" w:beforeAutospacing="0" w:after="0" w:afterAutospacing="0" w:line="276" w:lineRule="auto"/>
        <w:ind w:left="720"/>
        <w:textAlignment w:val="baseline"/>
        <w:rPr>
          <w:rFonts w:ascii="Arial" w:eastAsiaTheme="minorEastAsia" w:hAnsi="Arial" w:cs="Arial"/>
          <w:color w:val="000000" w:themeColor="text1"/>
          <w:kern w:val="24"/>
        </w:rPr>
      </w:pPr>
    </w:p>
    <w:p w14:paraId="1A814C48" w14:textId="6FAFD1FC" w:rsidR="00474CA2" w:rsidRPr="004E3A3D" w:rsidRDefault="00474CA2" w:rsidP="004E3A3D">
      <w:pPr>
        <w:pStyle w:val="NormalWeb"/>
        <w:spacing w:before="0" w:beforeAutospacing="0" w:after="0" w:afterAutospacing="0" w:line="276" w:lineRule="auto"/>
        <w:textAlignment w:val="baseline"/>
        <w:rPr>
          <w:rFonts w:ascii="Arial" w:eastAsiaTheme="minorEastAsia" w:hAnsi="Arial" w:cs="Arial"/>
          <w:b/>
          <w:bCs/>
          <w:color w:val="000000" w:themeColor="text1"/>
          <w:kern w:val="24"/>
          <w:u w:val="single"/>
        </w:rPr>
      </w:pPr>
      <w:r w:rsidRPr="004E3A3D">
        <w:rPr>
          <w:rFonts w:ascii="Arial" w:eastAsiaTheme="minorEastAsia" w:hAnsi="Arial" w:cs="Arial"/>
          <w:b/>
          <w:bCs/>
          <w:color w:val="000000" w:themeColor="text1"/>
          <w:kern w:val="24"/>
          <w:u w:val="single"/>
        </w:rPr>
        <w:t>Communicating online resources:</w:t>
      </w:r>
    </w:p>
    <w:p w14:paraId="07593286" w14:textId="4628ED53" w:rsidR="004778D7" w:rsidRPr="004E3A3D" w:rsidRDefault="004778D7" w:rsidP="004E3A3D">
      <w:pPr>
        <w:pStyle w:val="NormalWeb"/>
        <w:spacing w:before="0" w:beforeAutospacing="0" w:after="0" w:afterAutospacing="0" w:line="276" w:lineRule="auto"/>
        <w:textAlignment w:val="baseline"/>
        <w:rPr>
          <w:rFonts w:ascii="Arial" w:hAnsi="Arial" w:cs="Arial"/>
        </w:rPr>
      </w:pPr>
    </w:p>
    <w:p w14:paraId="416707D9" w14:textId="77777777" w:rsidR="00474CA2" w:rsidRPr="004E3A3D" w:rsidRDefault="00474CA2" w:rsidP="004E3A3D">
      <w:pPr>
        <w:pStyle w:val="ListParagraph"/>
        <w:numPr>
          <w:ilvl w:val="0"/>
          <w:numId w:val="1"/>
        </w:numPr>
        <w:spacing w:line="276" w:lineRule="auto"/>
        <w:rPr>
          <w:rFonts w:ascii="Arial" w:hAnsi="Arial" w:cs="Arial"/>
        </w:rPr>
      </w:pPr>
      <w:r w:rsidRPr="004E3A3D">
        <w:rPr>
          <w:rFonts w:ascii="Arial" w:eastAsiaTheme="minorEastAsia" w:hAnsi="Arial" w:cs="Arial"/>
          <w:color w:val="000000" w:themeColor="text1"/>
        </w:rPr>
        <w:t xml:space="preserve">The NAS online Community Courses. </w:t>
      </w:r>
    </w:p>
    <w:p w14:paraId="28A4E8C6" w14:textId="48D0C60C" w:rsidR="00474CA2" w:rsidRPr="004E3A3D" w:rsidRDefault="00474CA2" w:rsidP="004E3A3D">
      <w:pPr>
        <w:pStyle w:val="ListParagraph"/>
        <w:numPr>
          <w:ilvl w:val="0"/>
          <w:numId w:val="1"/>
        </w:numPr>
        <w:shd w:val="clear" w:color="auto" w:fill="FFFFFF"/>
        <w:spacing w:line="276" w:lineRule="auto"/>
        <w:textAlignment w:val="center"/>
        <w:rPr>
          <w:rFonts w:ascii="Arial" w:hAnsi="Arial" w:cs="Arial"/>
          <w:color w:val="000000"/>
        </w:rPr>
      </w:pPr>
      <w:r w:rsidRPr="004E3A3D">
        <w:rPr>
          <w:rFonts w:ascii="Arial" w:eastAsiaTheme="minorEastAsia" w:hAnsi="Arial" w:cs="Arial"/>
          <w:color w:val="000000" w:themeColor="text1"/>
        </w:rPr>
        <w:t>There are various social media groups and Facebook sites for people with ASD</w:t>
      </w:r>
      <w:r w:rsidRPr="004E3A3D">
        <w:rPr>
          <w:rFonts w:ascii="Arial" w:eastAsiaTheme="minorEastAsia" w:hAnsi="Arial" w:cs="Arial"/>
          <w:color w:val="000000" w:themeColor="text1"/>
        </w:rPr>
        <w:t xml:space="preserve"> (</w:t>
      </w:r>
      <w:r w:rsidRPr="004E3A3D">
        <w:rPr>
          <w:rFonts w:ascii="Arial" w:hAnsi="Arial" w:cs="Arial"/>
          <w:color w:val="000000"/>
        </w:rPr>
        <w:t xml:space="preserve">Autism Support and discussion </w:t>
      </w:r>
      <w:r w:rsidRPr="004E3A3D">
        <w:rPr>
          <w:rFonts w:ascii="Arial" w:hAnsi="Arial" w:cs="Arial"/>
          <w:color w:val="000000"/>
        </w:rPr>
        <w:t>group Facebook page</w:t>
      </w:r>
      <w:r w:rsidRPr="004E3A3D">
        <w:rPr>
          <w:rFonts w:ascii="Arial" w:hAnsi="Arial" w:cs="Arial"/>
          <w:color w:val="000000"/>
        </w:rPr>
        <w:t>- A place you can discuss, share ideas and connect with others</w:t>
      </w:r>
      <w:r w:rsidRPr="004E3A3D">
        <w:rPr>
          <w:rFonts w:ascii="Arial" w:hAnsi="Arial" w:cs="Arial"/>
          <w:color w:val="000000"/>
        </w:rPr>
        <w:t xml:space="preserve"> and the </w:t>
      </w:r>
      <w:r w:rsidRPr="004E3A3D">
        <w:rPr>
          <w:rFonts w:ascii="Arial" w:hAnsi="Arial" w:cs="Arial"/>
          <w:color w:val="000000"/>
        </w:rPr>
        <w:t xml:space="preserve">Asperger's and Autism for Adults UK- Another support group to talk to others and share experiences </w:t>
      </w:r>
      <w:r w:rsidRPr="004E3A3D">
        <w:rPr>
          <w:rFonts w:ascii="Arial" w:hAnsi="Arial" w:cs="Arial"/>
          <w:color w:val="000000"/>
        </w:rPr>
        <w:t>)</w:t>
      </w:r>
    </w:p>
    <w:p w14:paraId="5982BEB5" w14:textId="77777777" w:rsidR="00474CA2" w:rsidRPr="004E3A3D" w:rsidRDefault="00474CA2" w:rsidP="004E3A3D">
      <w:pPr>
        <w:pStyle w:val="ListParagraph"/>
        <w:numPr>
          <w:ilvl w:val="0"/>
          <w:numId w:val="5"/>
        </w:numPr>
        <w:spacing w:line="276" w:lineRule="auto"/>
        <w:rPr>
          <w:rFonts w:ascii="Arial" w:hAnsi="Arial" w:cs="Arial"/>
        </w:rPr>
      </w:pPr>
      <w:r w:rsidRPr="004E3A3D">
        <w:rPr>
          <w:rFonts w:ascii="Arial" w:eastAsiaTheme="minorEastAsia" w:hAnsi="Arial" w:cs="Arial"/>
          <w:color w:val="000000" w:themeColor="text1"/>
        </w:rPr>
        <w:t xml:space="preserve">Outsiders is a web community which aims to help people with any disability find and form friendships </w:t>
      </w:r>
    </w:p>
    <w:p w14:paraId="07DB0A3D" w14:textId="77777777" w:rsidR="00474CA2" w:rsidRPr="004E3A3D" w:rsidRDefault="00474CA2" w:rsidP="004E3A3D">
      <w:pPr>
        <w:pStyle w:val="ListParagraph"/>
        <w:numPr>
          <w:ilvl w:val="0"/>
          <w:numId w:val="5"/>
        </w:numPr>
        <w:spacing w:line="276" w:lineRule="auto"/>
        <w:rPr>
          <w:rFonts w:ascii="Arial" w:hAnsi="Arial" w:cs="Arial"/>
        </w:rPr>
      </w:pPr>
      <w:r w:rsidRPr="004E3A3D">
        <w:rPr>
          <w:rFonts w:ascii="Arial" w:eastAsiaTheme="minorEastAsia" w:hAnsi="Arial" w:cs="Arial"/>
          <w:color w:val="000000" w:themeColor="text1"/>
        </w:rPr>
        <w:t>Open University offers courses which are studies at home.</w:t>
      </w:r>
    </w:p>
    <w:p w14:paraId="79246986" w14:textId="1B720E87" w:rsidR="00474CA2" w:rsidRPr="004E3A3D" w:rsidRDefault="00474CA2" w:rsidP="004E3A3D">
      <w:pPr>
        <w:pStyle w:val="ListParagraph"/>
        <w:numPr>
          <w:ilvl w:val="0"/>
          <w:numId w:val="5"/>
        </w:numPr>
        <w:spacing w:line="276" w:lineRule="auto"/>
        <w:rPr>
          <w:rFonts w:ascii="Arial" w:hAnsi="Arial" w:cs="Arial"/>
        </w:rPr>
      </w:pPr>
      <w:r w:rsidRPr="004E3A3D">
        <w:rPr>
          <w:rFonts w:ascii="Arial" w:eastAsiaTheme="minorEastAsia" w:hAnsi="Arial" w:cs="Arial"/>
          <w:color w:val="000000" w:themeColor="text1"/>
        </w:rPr>
        <w:t xml:space="preserve">Asperger United is a magazine written by and for autistic people. </w:t>
      </w:r>
    </w:p>
    <w:p w14:paraId="02C06644" w14:textId="77777777" w:rsidR="00365E51" w:rsidRPr="00365E51" w:rsidRDefault="00365E51" w:rsidP="004E3A3D">
      <w:pPr>
        <w:pStyle w:val="ListParagraph"/>
        <w:numPr>
          <w:ilvl w:val="0"/>
          <w:numId w:val="5"/>
        </w:numPr>
        <w:spacing w:line="276" w:lineRule="auto"/>
        <w:rPr>
          <w:rFonts w:ascii="Arial" w:hAnsi="Arial" w:cs="Arial"/>
        </w:rPr>
      </w:pPr>
      <w:r w:rsidRPr="00365E51">
        <w:rPr>
          <w:rFonts w:ascii="Arial" w:hAnsi="Arial" w:cs="Arial"/>
          <w:b/>
          <w:bCs/>
        </w:rPr>
        <w:lastRenderedPageBreak/>
        <w:t>Geeks united</w:t>
      </w:r>
      <w:r w:rsidRPr="00365E51">
        <w:rPr>
          <w:rFonts w:ascii="Arial" w:hAnsi="Arial" w:cs="Arial"/>
        </w:rPr>
        <w:t xml:space="preserve">  (Flintshire) </w:t>
      </w:r>
      <w:hyperlink r:id="rId15" w:history="1">
        <w:r w:rsidRPr="00365E51">
          <w:rPr>
            <w:rStyle w:val="Hyperlink"/>
            <w:rFonts w:ascii="Arial" w:hAnsi="Arial" w:cs="Arial"/>
          </w:rPr>
          <w:t>www.alexlowery.co.uk/autism-social-group</w:t>
        </w:r>
      </w:hyperlink>
      <w:r w:rsidRPr="00365E51">
        <w:rPr>
          <w:rFonts w:ascii="Arial" w:hAnsi="Arial" w:cs="Arial"/>
        </w:rPr>
        <w:t xml:space="preserve"> A technology based club for young people.</w:t>
      </w:r>
    </w:p>
    <w:p w14:paraId="01A41B9A" w14:textId="77777777" w:rsidR="00365E51" w:rsidRPr="004E3A3D" w:rsidRDefault="00365E51" w:rsidP="004E3A3D">
      <w:pPr>
        <w:ind w:left="360"/>
        <w:rPr>
          <w:rFonts w:ascii="Arial" w:hAnsi="Arial" w:cs="Arial"/>
        </w:rPr>
      </w:pPr>
    </w:p>
    <w:p w14:paraId="2B256B9C" w14:textId="559E0D12" w:rsidR="000A01B0" w:rsidRPr="004E3A3D" w:rsidRDefault="000A01B0" w:rsidP="004E3A3D">
      <w:pPr>
        <w:pStyle w:val="NormalWeb"/>
        <w:spacing w:before="0" w:beforeAutospacing="0" w:after="0" w:afterAutospacing="0" w:line="276" w:lineRule="auto"/>
        <w:textAlignment w:val="baseline"/>
        <w:rPr>
          <w:rFonts w:ascii="Arial" w:hAnsi="Arial" w:cs="Arial"/>
        </w:rPr>
      </w:pPr>
    </w:p>
    <w:p w14:paraId="2B685DBB" w14:textId="5DE0A1E1" w:rsidR="000A01B0" w:rsidRPr="004E3A3D" w:rsidRDefault="000A01B0" w:rsidP="004E3A3D">
      <w:pPr>
        <w:pStyle w:val="NormalWeb"/>
        <w:spacing w:before="0" w:beforeAutospacing="0" w:after="0" w:afterAutospacing="0" w:line="276" w:lineRule="auto"/>
        <w:textAlignment w:val="baseline"/>
        <w:rPr>
          <w:rFonts w:ascii="Arial" w:hAnsi="Arial" w:cs="Arial"/>
          <w:b/>
          <w:bCs/>
        </w:rPr>
      </w:pPr>
    </w:p>
    <w:p w14:paraId="0DAF1181" w14:textId="2F0D2D6E" w:rsidR="000A01B0" w:rsidRPr="004E3A3D" w:rsidRDefault="000A01B0" w:rsidP="004E3A3D">
      <w:pPr>
        <w:pStyle w:val="NormalWeb"/>
        <w:spacing w:before="0" w:beforeAutospacing="0" w:after="0" w:afterAutospacing="0" w:line="276" w:lineRule="auto"/>
        <w:textAlignment w:val="baseline"/>
        <w:rPr>
          <w:rFonts w:ascii="Arial" w:hAnsi="Arial" w:cs="Arial"/>
          <w:b/>
          <w:bCs/>
          <w:u w:val="single"/>
        </w:rPr>
      </w:pPr>
      <w:r w:rsidRPr="004E3A3D">
        <w:rPr>
          <w:rFonts w:ascii="Arial" w:hAnsi="Arial" w:cs="Arial"/>
          <w:b/>
          <w:bCs/>
          <w:u w:val="single"/>
        </w:rPr>
        <w:t>Clubs and Groups</w:t>
      </w:r>
    </w:p>
    <w:p w14:paraId="2794970D" w14:textId="0A738925" w:rsidR="000A01B0" w:rsidRPr="004E3A3D" w:rsidRDefault="000A01B0" w:rsidP="004E3A3D">
      <w:pPr>
        <w:pStyle w:val="NormalWeb"/>
        <w:spacing w:before="0" w:beforeAutospacing="0" w:after="0" w:afterAutospacing="0" w:line="276" w:lineRule="auto"/>
        <w:textAlignment w:val="baseline"/>
        <w:rPr>
          <w:rFonts w:ascii="Arial" w:hAnsi="Arial" w:cs="Arial"/>
        </w:rPr>
      </w:pPr>
    </w:p>
    <w:p w14:paraId="0D61057E" w14:textId="530EFA88" w:rsidR="000A01B0" w:rsidRPr="004E3A3D" w:rsidRDefault="000A01B0" w:rsidP="004E3A3D">
      <w:pPr>
        <w:pStyle w:val="NormalWeb"/>
        <w:numPr>
          <w:ilvl w:val="0"/>
          <w:numId w:val="10"/>
        </w:numPr>
        <w:spacing w:before="0" w:beforeAutospacing="0" w:after="0" w:afterAutospacing="0" w:line="276" w:lineRule="auto"/>
        <w:textAlignment w:val="baseline"/>
        <w:rPr>
          <w:rFonts w:ascii="Arial" w:hAnsi="Arial" w:cs="Arial"/>
        </w:rPr>
      </w:pPr>
      <w:r w:rsidRPr="004E3A3D">
        <w:rPr>
          <w:rFonts w:ascii="Arial" w:hAnsi="Arial" w:cs="Arial"/>
        </w:rPr>
        <w:t xml:space="preserve">Befriending services – People who you can socialise with in your home or getting out and about with and talk to them about your interests, </w:t>
      </w:r>
    </w:p>
    <w:p w14:paraId="00AE1DA9" w14:textId="77777777" w:rsidR="000A01B0" w:rsidRPr="004E3A3D" w:rsidRDefault="000A01B0" w:rsidP="004E3A3D">
      <w:pPr>
        <w:pStyle w:val="NormalWeb"/>
        <w:spacing w:before="0" w:beforeAutospacing="0" w:after="0" w:afterAutospacing="0" w:line="276" w:lineRule="auto"/>
        <w:textAlignment w:val="baseline"/>
        <w:rPr>
          <w:rFonts w:ascii="Arial" w:hAnsi="Arial" w:cs="Arial"/>
        </w:rPr>
      </w:pPr>
    </w:p>
    <w:p w14:paraId="464DEDFA" w14:textId="77777777" w:rsidR="000A01B0" w:rsidRPr="004E3A3D" w:rsidRDefault="000A01B0" w:rsidP="004E3A3D">
      <w:pPr>
        <w:pStyle w:val="NormalWeb"/>
        <w:spacing w:before="0" w:beforeAutospacing="0" w:after="0" w:afterAutospacing="0" w:line="276" w:lineRule="auto"/>
        <w:textAlignment w:val="baseline"/>
        <w:rPr>
          <w:rFonts w:ascii="Arial" w:hAnsi="Arial" w:cs="Arial"/>
        </w:rPr>
      </w:pPr>
      <w:r w:rsidRPr="004E3A3D">
        <w:rPr>
          <w:rFonts w:ascii="Arial" w:eastAsiaTheme="minorEastAsia" w:hAnsi="Arial" w:cs="Arial"/>
          <w:color w:val="000000" w:themeColor="text1"/>
          <w:kern w:val="24"/>
        </w:rPr>
        <w:t>The National Autistic Society has a befriending and an e-befriending scheme</w:t>
      </w:r>
    </w:p>
    <w:p w14:paraId="36AF60AB" w14:textId="42676ACA" w:rsidR="000A01B0" w:rsidRPr="004E3A3D" w:rsidRDefault="000A01B0"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 xml:space="preserve">To match people in the local area with similar interests. </w:t>
      </w:r>
    </w:p>
    <w:p w14:paraId="1478953C" w14:textId="7101EE11" w:rsidR="001D347E" w:rsidRPr="004E3A3D" w:rsidRDefault="001D347E"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7217091E" w14:textId="28808AE2" w:rsidR="001D347E" w:rsidRPr="004E3A3D" w:rsidRDefault="001D347E" w:rsidP="004E3A3D">
      <w:pPr>
        <w:pStyle w:val="NormalWeb"/>
        <w:numPr>
          <w:ilvl w:val="0"/>
          <w:numId w:val="10"/>
        </w:numPr>
        <w:spacing w:before="0" w:beforeAutospacing="0" w:after="0" w:afterAutospacing="0" w:line="276" w:lineRule="auto"/>
        <w:textAlignment w:val="baseline"/>
        <w:rPr>
          <w:rFonts w:ascii="Arial" w:hAnsi="Arial" w:cs="Arial"/>
        </w:rPr>
      </w:pPr>
      <w:r w:rsidRPr="004E3A3D">
        <w:rPr>
          <w:rFonts w:ascii="Arial" w:hAnsi="Arial" w:cs="Arial"/>
          <w:color w:val="201F1E"/>
        </w:rPr>
        <w:t>To develop communication and social skills by participating in interest-based activities, as an autistic person will find it easier to communicate to others in relation to their interests, or to attend an autism group, or social skills group e.g. carers trust 4 all, or Jude theatre company.</w:t>
      </w:r>
    </w:p>
    <w:p w14:paraId="4F3DCD9F" w14:textId="011C5997" w:rsidR="000A01B0" w:rsidRPr="004E3A3D" w:rsidRDefault="000A01B0" w:rsidP="004E3A3D">
      <w:pPr>
        <w:pStyle w:val="NormalWeb"/>
        <w:spacing w:before="0" w:beforeAutospacing="0" w:after="0" w:afterAutospacing="0" w:line="276" w:lineRule="auto"/>
        <w:textAlignment w:val="baseline"/>
        <w:rPr>
          <w:rFonts w:ascii="Arial" w:hAnsi="Arial" w:cs="Arial"/>
        </w:rPr>
      </w:pPr>
    </w:p>
    <w:p w14:paraId="0CC651A2" w14:textId="77777777" w:rsidR="000A01B0" w:rsidRPr="004E3A3D" w:rsidRDefault="000A01B0" w:rsidP="004E3A3D">
      <w:pPr>
        <w:pStyle w:val="NormalWeb"/>
        <w:numPr>
          <w:ilvl w:val="0"/>
          <w:numId w:val="10"/>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 xml:space="preserve">Another way of meeting people with similar interests is through </w:t>
      </w:r>
      <w:hyperlink r:id="rId16" w:history="1">
        <w:r w:rsidRPr="004E3A3D">
          <w:rPr>
            <w:rStyle w:val="Hyperlink"/>
            <w:rFonts w:ascii="Arial" w:eastAsiaTheme="minorEastAsia" w:hAnsi="Arial" w:cs="Arial"/>
            <w:kern w:val="24"/>
          </w:rPr>
          <w:t>www.</w:t>
        </w:r>
        <w:r w:rsidRPr="004E3A3D">
          <w:rPr>
            <w:rStyle w:val="Hyperlink"/>
            <w:rFonts w:ascii="Arial" w:eastAsiaTheme="minorEastAsia" w:hAnsi="Arial" w:cs="Arial"/>
            <w:kern w:val="24"/>
          </w:rPr>
          <w:t>meetup.com</w:t>
        </w:r>
      </w:hyperlink>
      <w:r w:rsidRPr="004E3A3D">
        <w:rPr>
          <w:rFonts w:ascii="Arial" w:eastAsiaTheme="minorEastAsia" w:hAnsi="Arial" w:cs="Arial"/>
          <w:color w:val="000000" w:themeColor="text1"/>
          <w:kern w:val="24"/>
        </w:rPr>
        <w:t xml:space="preserve"> </w:t>
      </w:r>
    </w:p>
    <w:p w14:paraId="56B38157" w14:textId="77777777" w:rsidR="000A01B0" w:rsidRPr="004E3A3D" w:rsidRDefault="000A01B0"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11103EBE" w14:textId="061314C3" w:rsidR="00474CA2" w:rsidRPr="004E3A3D" w:rsidRDefault="000A01B0" w:rsidP="004E3A3D">
      <w:pPr>
        <w:pStyle w:val="NormalWeb"/>
        <w:numPr>
          <w:ilvl w:val="0"/>
          <w:numId w:val="10"/>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Local groups in your area</w:t>
      </w:r>
      <w:r w:rsidR="00474CA2" w:rsidRPr="004E3A3D">
        <w:rPr>
          <w:rFonts w:ascii="Arial" w:eastAsiaTheme="minorEastAsia" w:hAnsi="Arial" w:cs="Arial"/>
          <w:color w:val="000000" w:themeColor="text1"/>
          <w:kern w:val="24"/>
        </w:rPr>
        <w:t xml:space="preserve"> (</w:t>
      </w:r>
      <w:r w:rsidR="00474CA2" w:rsidRPr="004E3A3D">
        <w:rPr>
          <w:rFonts w:ascii="Arial" w:eastAsiaTheme="minorEastAsia" w:hAnsi="Arial" w:cs="Arial"/>
          <w:color w:val="000000" w:themeColor="text1"/>
          <w:kern w:val="24"/>
        </w:rPr>
        <w:t>Our post diagnostic leaflet, which contains lots of information about local groups and activities</w:t>
      </w:r>
      <w:r w:rsidR="00474CA2" w:rsidRPr="004E3A3D">
        <w:rPr>
          <w:rFonts w:ascii="Arial" w:eastAsiaTheme="minorEastAsia" w:hAnsi="Arial" w:cs="Arial"/>
          <w:color w:val="000000" w:themeColor="text1"/>
          <w:kern w:val="24"/>
        </w:rPr>
        <w:t>)</w:t>
      </w:r>
    </w:p>
    <w:p w14:paraId="25102694" w14:textId="77A4B5E8" w:rsidR="00474CA2" w:rsidRPr="004E3A3D" w:rsidRDefault="00474CA2"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04E383B0" w14:textId="77777777" w:rsidR="00474CA2" w:rsidRPr="004E3A3D" w:rsidRDefault="00474CA2" w:rsidP="004E3A3D">
      <w:pPr>
        <w:pStyle w:val="NormalWeb"/>
        <w:spacing w:before="0" w:beforeAutospacing="0" w:after="0" w:afterAutospacing="0" w:line="276" w:lineRule="auto"/>
        <w:textAlignment w:val="baseline"/>
        <w:rPr>
          <w:rFonts w:ascii="Arial" w:hAnsi="Arial" w:cs="Arial"/>
        </w:rPr>
      </w:pPr>
    </w:p>
    <w:p w14:paraId="486CFCBB" w14:textId="3743BF76" w:rsidR="000A01B0" w:rsidRPr="004E3A3D" w:rsidRDefault="000A01B0"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0F4EF7D9" w14:textId="451EDBEF" w:rsidR="00365E51" w:rsidRPr="004E3A3D" w:rsidRDefault="000A01B0" w:rsidP="004E3A3D">
      <w:pPr>
        <w:pStyle w:val="NormalWeb"/>
        <w:spacing w:before="0" w:beforeAutospacing="0" w:after="0" w:afterAutospacing="0" w:line="276" w:lineRule="auto"/>
        <w:textAlignment w:val="baseline"/>
        <w:rPr>
          <w:rFonts w:ascii="Arial" w:eastAsiaTheme="minorEastAsia" w:hAnsi="Arial" w:cs="Arial"/>
          <w:b/>
          <w:bCs/>
          <w:color w:val="000000" w:themeColor="text1"/>
          <w:kern w:val="24"/>
          <w:u w:val="single"/>
        </w:rPr>
      </w:pPr>
      <w:r w:rsidRPr="004E3A3D">
        <w:rPr>
          <w:rFonts w:ascii="Arial" w:eastAsiaTheme="minorEastAsia" w:hAnsi="Arial" w:cs="Arial"/>
          <w:b/>
          <w:bCs/>
          <w:color w:val="000000" w:themeColor="text1"/>
          <w:kern w:val="24"/>
          <w:u w:val="single"/>
        </w:rPr>
        <w:t xml:space="preserve"> </w:t>
      </w:r>
      <w:r w:rsidR="00365E51" w:rsidRPr="004E3A3D">
        <w:rPr>
          <w:rFonts w:ascii="Arial" w:eastAsiaTheme="minorEastAsia" w:hAnsi="Arial" w:cs="Arial"/>
          <w:b/>
          <w:bCs/>
          <w:color w:val="000000" w:themeColor="text1"/>
          <w:kern w:val="24"/>
          <w:u w:val="single"/>
        </w:rPr>
        <w:t>Relationships</w:t>
      </w:r>
    </w:p>
    <w:p w14:paraId="4BE84667" w14:textId="28E1AA72" w:rsidR="00365E51" w:rsidRPr="004E3A3D" w:rsidRDefault="00365E51"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07008D31" w14:textId="085C6144" w:rsidR="00365E51" w:rsidRPr="004E3A3D" w:rsidRDefault="00365E51" w:rsidP="004E3A3D">
      <w:pPr>
        <w:pStyle w:val="NormalWeb"/>
        <w:numPr>
          <w:ilvl w:val="0"/>
          <w:numId w:val="9"/>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eastAsiaTheme="minorEastAsia" w:hAnsi="Arial" w:cs="Arial"/>
          <w:color w:val="000000" w:themeColor="text1"/>
          <w:kern w:val="24"/>
        </w:rPr>
        <w:t xml:space="preserve">ASD and relationships Video- </w:t>
      </w:r>
      <w:hyperlink r:id="rId17" w:history="1">
        <w:r w:rsidRPr="004E3A3D">
          <w:rPr>
            <w:rFonts w:ascii="Arial" w:eastAsiaTheme="minorEastAsia" w:hAnsi="Arial" w:cs="Arial"/>
            <w:color w:val="000000" w:themeColor="text1"/>
            <w:kern w:val="24"/>
            <w:u w:val="single"/>
          </w:rPr>
          <w:t>https://www.youtube.com/watch?v=9tjEZbfLuok</w:t>
        </w:r>
      </w:hyperlink>
    </w:p>
    <w:p w14:paraId="5B0C1F9B" w14:textId="4FFCBE0C" w:rsidR="001D347E" w:rsidRPr="004E3A3D" w:rsidRDefault="001D347E" w:rsidP="004E3A3D">
      <w:pPr>
        <w:pStyle w:val="NormalWeb"/>
        <w:numPr>
          <w:ilvl w:val="0"/>
          <w:numId w:val="9"/>
        </w:numPr>
        <w:spacing w:before="0" w:beforeAutospacing="0" w:after="0" w:afterAutospacing="0" w:line="276" w:lineRule="auto"/>
        <w:textAlignment w:val="baseline"/>
        <w:rPr>
          <w:rFonts w:ascii="Arial" w:eastAsiaTheme="minorEastAsia" w:hAnsi="Arial" w:cs="Arial"/>
          <w:color w:val="000000" w:themeColor="text1"/>
          <w:kern w:val="24"/>
        </w:rPr>
      </w:pPr>
      <w:r w:rsidRPr="004E3A3D">
        <w:rPr>
          <w:rFonts w:ascii="Arial" w:hAnsi="Arial" w:cs="Arial"/>
          <w:color w:val="201F1E"/>
        </w:rPr>
        <w:t>W</w:t>
      </w:r>
      <w:r w:rsidRPr="004E3A3D">
        <w:rPr>
          <w:rFonts w:ascii="Arial" w:hAnsi="Arial" w:cs="Arial"/>
          <w:color w:val="201F1E"/>
        </w:rPr>
        <w:t xml:space="preserve">riting an action plan of what to do if your partner is upset, stressed etc, outline helpful strategies </w:t>
      </w:r>
      <w:r w:rsidRPr="004E3A3D">
        <w:rPr>
          <w:rFonts w:ascii="Arial" w:hAnsi="Arial" w:cs="Arial"/>
          <w:color w:val="201F1E"/>
        </w:rPr>
        <w:t>that</w:t>
      </w:r>
      <w:r w:rsidRPr="004E3A3D">
        <w:rPr>
          <w:rFonts w:ascii="Arial" w:hAnsi="Arial" w:cs="Arial"/>
          <w:color w:val="201F1E"/>
        </w:rPr>
        <w:t xml:space="preserve"> works. And your partner having an understanding that you find it difficult to work out how they are feeling, and need to be told, and what signs to look out for can also be helpful.</w:t>
      </w:r>
    </w:p>
    <w:p w14:paraId="402946A2" w14:textId="77777777" w:rsidR="001D347E" w:rsidRPr="004E3A3D" w:rsidRDefault="001D347E" w:rsidP="004E3A3D">
      <w:pPr>
        <w:pStyle w:val="ListParagraph"/>
        <w:numPr>
          <w:ilvl w:val="0"/>
          <w:numId w:val="9"/>
        </w:numPr>
        <w:spacing w:line="276" w:lineRule="auto"/>
        <w:rPr>
          <w:rFonts w:ascii="Arial" w:hAnsi="Arial" w:cs="Arial"/>
        </w:rPr>
      </w:pPr>
      <w:r w:rsidRPr="004E3A3D">
        <w:rPr>
          <w:rFonts w:ascii="Arial" w:hAnsi="Arial" w:cs="Arial"/>
        </w:rPr>
        <w:t> </w:t>
      </w:r>
      <w:hyperlink r:id="rId18" w:history="1">
        <w:r w:rsidRPr="004E3A3D">
          <w:rPr>
            <w:rStyle w:val="Hyperlink"/>
            <w:rFonts w:ascii="Arial" w:hAnsi="Arial" w:cs="Arial"/>
          </w:rPr>
          <w:t>https://www.iidc.indiana.edu/irca/articles/tips-for-women-in-relationships.html</w:t>
        </w:r>
      </w:hyperlink>
      <w:r w:rsidRPr="004E3A3D">
        <w:rPr>
          <w:rFonts w:ascii="Arial" w:hAnsi="Arial" w:cs="Arial"/>
        </w:rPr>
        <w:t> - this is written for women whose partner is autistic, but the advice given is written in a generic way and is accessible.</w:t>
      </w:r>
    </w:p>
    <w:p w14:paraId="0A877ECF" w14:textId="77777777" w:rsidR="001D347E" w:rsidRPr="004E3A3D" w:rsidRDefault="001D347E" w:rsidP="004E3A3D">
      <w:pPr>
        <w:pStyle w:val="ListParagraph"/>
        <w:numPr>
          <w:ilvl w:val="0"/>
          <w:numId w:val="9"/>
        </w:numPr>
        <w:spacing w:line="276" w:lineRule="auto"/>
        <w:rPr>
          <w:rFonts w:ascii="Arial" w:hAnsi="Arial" w:cs="Arial"/>
        </w:rPr>
      </w:pPr>
      <w:hyperlink r:id="rId19" w:tgtFrame="_blank" w:history="1">
        <w:r w:rsidRPr="004E3A3D">
          <w:rPr>
            <w:rStyle w:val="Hyperlink"/>
            <w:rFonts w:ascii="Arial" w:hAnsi="Arial" w:cs="Arial"/>
          </w:rPr>
          <w:t>https://www.aane.org/topics/adults/couplespartners/</w:t>
        </w:r>
      </w:hyperlink>
      <w:r w:rsidRPr="004E3A3D">
        <w:rPr>
          <w:rFonts w:ascii="Arial" w:hAnsi="Arial" w:cs="Arial"/>
        </w:rPr>
        <w:t> - scroll down to the bottom of this page as there are a lot of resources.</w:t>
      </w:r>
    </w:p>
    <w:p w14:paraId="0B188965" w14:textId="77777777" w:rsidR="001D347E" w:rsidRPr="004E3A3D" w:rsidRDefault="001D347E" w:rsidP="004E3A3D">
      <w:pPr>
        <w:pStyle w:val="ListParagraph"/>
        <w:numPr>
          <w:ilvl w:val="0"/>
          <w:numId w:val="9"/>
        </w:numPr>
        <w:spacing w:line="276" w:lineRule="auto"/>
        <w:rPr>
          <w:rFonts w:ascii="Arial" w:hAnsi="Arial" w:cs="Arial"/>
        </w:rPr>
      </w:pPr>
      <w:hyperlink r:id="rId20" w:tgtFrame="_blank" w:history="1">
        <w:r w:rsidRPr="004E3A3D">
          <w:rPr>
            <w:rStyle w:val="Hyperlink"/>
            <w:rFonts w:ascii="Arial" w:hAnsi="Arial" w:cs="Arial"/>
          </w:rPr>
          <w:t>https://www.autism.org.uk/advice-and-guidance/topics/family-life-and-relationships/family-life/partners</w:t>
        </w:r>
      </w:hyperlink>
    </w:p>
    <w:p w14:paraId="475B9207" w14:textId="77777777" w:rsidR="001D347E" w:rsidRPr="004E3A3D" w:rsidRDefault="001D347E" w:rsidP="004E3A3D">
      <w:pPr>
        <w:pStyle w:val="ListParagraph"/>
        <w:numPr>
          <w:ilvl w:val="0"/>
          <w:numId w:val="9"/>
        </w:numPr>
        <w:spacing w:line="276" w:lineRule="auto"/>
        <w:rPr>
          <w:rFonts w:ascii="Arial" w:hAnsi="Arial" w:cs="Arial"/>
        </w:rPr>
      </w:pPr>
      <w:hyperlink r:id="rId21" w:tgtFrame="_blank" w:history="1">
        <w:r w:rsidRPr="004E3A3D">
          <w:rPr>
            <w:rStyle w:val="Hyperlink"/>
            <w:rFonts w:ascii="Arial" w:hAnsi="Arial" w:cs="Arial"/>
          </w:rPr>
          <w:t>https://autism.lovetoknow.com/Asperger_Relationships</w:t>
        </w:r>
      </w:hyperlink>
    </w:p>
    <w:p w14:paraId="0BE146D7" w14:textId="1E4AF2B4" w:rsidR="00365E51" w:rsidRPr="004E3A3D" w:rsidRDefault="00365E51" w:rsidP="004E3A3D">
      <w:pPr>
        <w:pStyle w:val="NormalWeb"/>
        <w:spacing w:before="0" w:beforeAutospacing="0" w:after="0" w:afterAutospacing="0" w:line="276" w:lineRule="auto"/>
        <w:ind w:left="720"/>
        <w:textAlignment w:val="baseline"/>
        <w:rPr>
          <w:rFonts w:ascii="Arial" w:eastAsiaTheme="minorEastAsia" w:hAnsi="Arial" w:cs="Arial"/>
          <w:color w:val="000000" w:themeColor="text1"/>
          <w:kern w:val="24"/>
        </w:rPr>
      </w:pPr>
    </w:p>
    <w:p w14:paraId="2AD6E23C" w14:textId="77777777" w:rsidR="004E3A3D" w:rsidRDefault="004E3A3D" w:rsidP="004E3A3D">
      <w:pPr>
        <w:rPr>
          <w:rFonts w:ascii="Arial" w:hAnsi="Arial" w:cs="Arial"/>
          <w:color w:val="595959" w:themeColor="text1" w:themeTint="A6"/>
          <w:sz w:val="24"/>
          <w:szCs w:val="24"/>
        </w:rPr>
      </w:pPr>
    </w:p>
    <w:p w14:paraId="68BB6E35" w14:textId="15536E9B" w:rsidR="001D347E" w:rsidRPr="004E3A3D" w:rsidRDefault="001D347E" w:rsidP="004E3A3D">
      <w:pPr>
        <w:rPr>
          <w:rFonts w:ascii="Arial" w:hAnsi="Arial" w:cs="Arial"/>
          <w:sz w:val="24"/>
          <w:szCs w:val="24"/>
        </w:rPr>
      </w:pPr>
      <w:r w:rsidRPr="004E3A3D">
        <w:rPr>
          <w:rFonts w:ascii="Arial" w:hAnsi="Arial" w:cs="Arial"/>
          <w:sz w:val="24"/>
          <w:szCs w:val="24"/>
        </w:rPr>
        <w:lastRenderedPageBreak/>
        <w:t> Books</w:t>
      </w:r>
      <w:r w:rsidR="004E3A3D">
        <w:rPr>
          <w:rFonts w:ascii="Arial" w:hAnsi="Arial" w:cs="Arial"/>
          <w:sz w:val="24"/>
          <w:szCs w:val="24"/>
        </w:rPr>
        <w:t>:</w:t>
      </w:r>
    </w:p>
    <w:p w14:paraId="797FE32F" w14:textId="77777777" w:rsidR="001D347E" w:rsidRPr="004E3A3D" w:rsidRDefault="001D347E" w:rsidP="004E3A3D">
      <w:pPr>
        <w:pStyle w:val="ListParagraph"/>
        <w:numPr>
          <w:ilvl w:val="0"/>
          <w:numId w:val="11"/>
        </w:numPr>
        <w:spacing w:line="276" w:lineRule="auto"/>
        <w:rPr>
          <w:rFonts w:ascii="Arial" w:hAnsi="Arial" w:cs="Arial"/>
        </w:rPr>
      </w:pPr>
      <w:hyperlink r:id="rId22" w:tgtFrame="_blank" w:history="1">
        <w:r w:rsidRPr="004E3A3D">
          <w:rPr>
            <w:rStyle w:val="Hyperlink"/>
            <w:rFonts w:ascii="Arial" w:hAnsi="Arial" w:cs="Arial"/>
          </w:rPr>
          <w:t>https://www.worldofbooks.com/en-gb/books/louise-weston/connecting-with-your-asperger-partner/9781849051309?gclid=CjwKCAjw9aiIBhA1EiwAJ_GTSif9kEHzU3Vj23VaAlYCnjPU8JXCoz0ftUJU9PnSGShySKGjhJAYhhoCHeQQAvD_BwE</w:t>
        </w:r>
      </w:hyperlink>
    </w:p>
    <w:p w14:paraId="3A3B6C8C" w14:textId="77777777" w:rsidR="001D347E" w:rsidRPr="004E3A3D" w:rsidRDefault="001D347E" w:rsidP="004E3A3D">
      <w:pPr>
        <w:pStyle w:val="ListParagraph"/>
        <w:numPr>
          <w:ilvl w:val="0"/>
          <w:numId w:val="11"/>
        </w:numPr>
        <w:spacing w:line="276" w:lineRule="auto"/>
        <w:rPr>
          <w:rFonts w:ascii="Arial" w:hAnsi="Arial" w:cs="Arial"/>
        </w:rPr>
      </w:pPr>
      <w:hyperlink r:id="rId23" w:tgtFrame="_blank" w:history="1">
        <w:r w:rsidRPr="004E3A3D">
          <w:rPr>
            <w:rStyle w:val="Hyperlink"/>
            <w:rFonts w:ascii="Arial" w:hAnsi="Arial" w:cs="Arial"/>
          </w:rPr>
          <w:t>https://www.amazon.co.uk/Pretending-Normal-Living-Aspergers-Syndrome/dp/1849057559/ref=asc_df_1849057559/?tag=googshopuk-21&amp;linkCode=df0&amp;hvadid=310814775587&amp;hvpos=&amp;hvnetw=g&amp;hvrand=13397158801842071613&amp;hvpone=&amp;hvptwo=&amp;hvqmt=&amp;hvdev=c&amp;hvdvcmdl=&amp;hvlocint=&amp;hvlocphy=9046489&amp;hvtargid=pla-479260154044&amp;psc=1&amp;th=1&amp;psc=1</w:t>
        </w:r>
      </w:hyperlink>
    </w:p>
    <w:p w14:paraId="672DF275" w14:textId="77777777" w:rsidR="001D347E" w:rsidRPr="004E3A3D" w:rsidRDefault="001D347E" w:rsidP="004E3A3D">
      <w:pPr>
        <w:pStyle w:val="NormalWeb"/>
        <w:spacing w:before="0" w:beforeAutospacing="0" w:after="0" w:afterAutospacing="0" w:line="276" w:lineRule="auto"/>
        <w:ind w:left="720"/>
        <w:textAlignment w:val="baseline"/>
        <w:rPr>
          <w:rFonts w:ascii="Arial" w:eastAsiaTheme="minorEastAsia" w:hAnsi="Arial" w:cs="Arial"/>
          <w:color w:val="000000" w:themeColor="text1"/>
          <w:kern w:val="24"/>
        </w:rPr>
      </w:pPr>
    </w:p>
    <w:p w14:paraId="04321750" w14:textId="10B50EEA" w:rsidR="00365E51" w:rsidRPr="004E3A3D" w:rsidRDefault="00365E51" w:rsidP="004E3A3D">
      <w:pPr>
        <w:pStyle w:val="NormalWeb"/>
        <w:spacing w:before="0" w:beforeAutospacing="0" w:after="0" w:afterAutospacing="0" w:line="276" w:lineRule="auto"/>
        <w:textAlignment w:val="baseline"/>
        <w:rPr>
          <w:rFonts w:ascii="Arial" w:eastAsiaTheme="minorEastAsia" w:hAnsi="Arial" w:cs="Arial"/>
          <w:color w:val="000000" w:themeColor="text1"/>
          <w:kern w:val="24"/>
        </w:rPr>
      </w:pPr>
    </w:p>
    <w:p w14:paraId="0D09D8FD" w14:textId="7E98DF3B" w:rsidR="00365E51" w:rsidRPr="004E3A3D" w:rsidRDefault="00365E51" w:rsidP="004E3A3D">
      <w:pPr>
        <w:pStyle w:val="NormalWeb"/>
        <w:spacing w:before="0" w:beforeAutospacing="0" w:after="0" w:afterAutospacing="0" w:line="276" w:lineRule="auto"/>
        <w:textAlignment w:val="baseline"/>
        <w:rPr>
          <w:rFonts w:ascii="Arial" w:eastAsiaTheme="minorEastAsia" w:hAnsi="Arial" w:cs="Arial"/>
          <w:b/>
          <w:bCs/>
          <w:color w:val="000000" w:themeColor="text1"/>
          <w:kern w:val="24"/>
          <w:u w:val="single"/>
        </w:rPr>
      </w:pPr>
      <w:r w:rsidRPr="004E3A3D">
        <w:rPr>
          <w:rFonts w:ascii="Arial" w:eastAsiaTheme="minorEastAsia" w:hAnsi="Arial" w:cs="Arial"/>
          <w:b/>
          <w:bCs/>
          <w:color w:val="000000" w:themeColor="text1"/>
          <w:kern w:val="24"/>
          <w:u w:val="single"/>
        </w:rPr>
        <w:t>Friendships</w:t>
      </w:r>
    </w:p>
    <w:p w14:paraId="49B8E1AE" w14:textId="77777777" w:rsidR="00365E51" w:rsidRPr="004E3A3D" w:rsidRDefault="00365E51" w:rsidP="004E3A3D">
      <w:pPr>
        <w:pStyle w:val="NormalWeb"/>
        <w:spacing w:before="0" w:beforeAutospacing="0" w:after="0" w:afterAutospacing="0" w:line="276" w:lineRule="auto"/>
        <w:textAlignment w:val="baseline"/>
        <w:rPr>
          <w:rFonts w:ascii="Arial" w:hAnsi="Arial" w:cs="Arial"/>
        </w:rPr>
      </w:pPr>
    </w:p>
    <w:p w14:paraId="5D6336A8" w14:textId="780C15B4" w:rsidR="00365E51" w:rsidRPr="004E3A3D" w:rsidRDefault="00365E51" w:rsidP="004E3A3D">
      <w:pPr>
        <w:textAlignment w:val="baseline"/>
        <w:rPr>
          <w:rFonts w:ascii="Arial" w:hAnsi="Arial" w:cs="Arial"/>
          <w:sz w:val="24"/>
          <w:szCs w:val="24"/>
        </w:rPr>
      </w:pPr>
      <w:r w:rsidRPr="004E3A3D">
        <w:rPr>
          <w:rFonts w:ascii="Arial" w:eastAsiaTheme="minorEastAsia" w:hAnsi="Arial" w:cs="Arial"/>
          <w:color w:val="000000" w:themeColor="text1"/>
          <w:sz w:val="24"/>
          <w:szCs w:val="24"/>
        </w:rPr>
        <w:t>Friend or fake easy read booklet</w:t>
      </w:r>
      <w:r w:rsidRPr="004E3A3D">
        <w:rPr>
          <w:rFonts w:ascii="Arial" w:eastAsiaTheme="minorEastAsia" w:hAnsi="Arial" w:cs="Arial"/>
          <w:color w:val="000000" w:themeColor="text1"/>
          <w:sz w:val="24"/>
          <w:szCs w:val="24"/>
        </w:rPr>
        <w:t xml:space="preserve">- </w:t>
      </w:r>
    </w:p>
    <w:p w14:paraId="4234B73B" w14:textId="02A99E7E" w:rsidR="00365E51" w:rsidRPr="004E3A3D" w:rsidRDefault="00365E51" w:rsidP="004E3A3D">
      <w:pPr>
        <w:pStyle w:val="NormalWeb"/>
        <w:spacing w:before="154" w:beforeAutospacing="0" w:after="0" w:afterAutospacing="0" w:line="276" w:lineRule="auto"/>
        <w:textAlignment w:val="baseline"/>
        <w:rPr>
          <w:rFonts w:ascii="Arial" w:eastAsiaTheme="minorEastAsia" w:hAnsi="Arial" w:cs="Arial"/>
          <w:color w:val="000000" w:themeColor="text1"/>
        </w:rPr>
      </w:pPr>
      <w:hyperlink r:id="rId24" w:history="1">
        <w:r w:rsidRPr="004E3A3D">
          <w:rPr>
            <w:rStyle w:val="Hyperlink"/>
            <w:rFonts w:ascii="Arial" w:eastAsiaTheme="minorEastAsia" w:hAnsi="Arial" w:cs="Arial"/>
          </w:rPr>
          <w:t>http://arcuk.org.uk/safetynet/friend-or-fake-easyread-booklet/</w:t>
        </w:r>
      </w:hyperlink>
    </w:p>
    <w:p w14:paraId="4032043E" w14:textId="59D98867" w:rsidR="00365E51" w:rsidRPr="004E3A3D" w:rsidRDefault="00365E51" w:rsidP="004E3A3D">
      <w:pPr>
        <w:pStyle w:val="NormalWeb"/>
        <w:spacing w:before="154" w:beforeAutospacing="0" w:after="0" w:afterAutospacing="0" w:line="276" w:lineRule="auto"/>
        <w:textAlignment w:val="baseline"/>
        <w:rPr>
          <w:rFonts w:ascii="Arial" w:eastAsiaTheme="minorEastAsia" w:hAnsi="Arial" w:cs="Arial"/>
          <w:color w:val="000000" w:themeColor="text1"/>
        </w:rPr>
      </w:pPr>
    </w:p>
    <w:p w14:paraId="0952CC03" w14:textId="77777777" w:rsidR="00365E51" w:rsidRPr="004E3A3D" w:rsidRDefault="00365E51" w:rsidP="004E3A3D">
      <w:pPr>
        <w:pStyle w:val="NormalWeb"/>
        <w:spacing w:before="154" w:beforeAutospacing="0" w:after="0" w:afterAutospacing="0" w:line="276" w:lineRule="auto"/>
        <w:textAlignment w:val="baseline"/>
        <w:rPr>
          <w:rFonts w:ascii="Arial" w:eastAsiaTheme="minorEastAsia" w:hAnsi="Arial" w:cs="Arial"/>
          <w:color w:val="000000" w:themeColor="text1"/>
        </w:rPr>
      </w:pPr>
    </w:p>
    <w:p w14:paraId="03D2BE88" w14:textId="46E42885" w:rsidR="00365E51" w:rsidRDefault="00365E51" w:rsidP="00365E51">
      <w:pPr>
        <w:pStyle w:val="NormalWeb"/>
        <w:spacing w:before="154" w:beforeAutospacing="0" w:after="0" w:afterAutospacing="0"/>
        <w:textAlignment w:val="baseline"/>
        <w:rPr>
          <w:rFonts w:asciiTheme="minorHAnsi" w:eastAsiaTheme="minorEastAsia" w:hAnsi="Arial" w:cstheme="minorBidi"/>
          <w:color w:val="000000" w:themeColor="text1"/>
          <w:sz w:val="64"/>
          <w:szCs w:val="64"/>
        </w:rPr>
      </w:pPr>
    </w:p>
    <w:p w14:paraId="39F34A3D" w14:textId="77777777" w:rsidR="00365E51" w:rsidRDefault="00365E51" w:rsidP="00365E51">
      <w:pPr>
        <w:pStyle w:val="NormalWeb"/>
        <w:spacing w:before="154" w:beforeAutospacing="0" w:after="0" w:afterAutospacing="0"/>
        <w:textAlignment w:val="baseline"/>
      </w:pPr>
    </w:p>
    <w:p w14:paraId="64EB1552" w14:textId="77777777" w:rsidR="000A01B0" w:rsidRDefault="000A01B0" w:rsidP="004778D7">
      <w:pPr>
        <w:pStyle w:val="NormalWeb"/>
        <w:spacing w:before="0" w:beforeAutospacing="0" w:after="0" w:afterAutospacing="0"/>
        <w:textAlignment w:val="baseline"/>
      </w:pPr>
    </w:p>
    <w:p w14:paraId="21878508" w14:textId="5C13EC71" w:rsidR="004778D7" w:rsidRDefault="004778D7" w:rsidP="004778D7">
      <w:pPr>
        <w:pStyle w:val="NormalWeb"/>
        <w:spacing w:before="0" w:beforeAutospacing="0" w:after="0" w:afterAutospacing="0"/>
        <w:textAlignment w:val="baseline"/>
      </w:pPr>
    </w:p>
    <w:p w14:paraId="55CCA576" w14:textId="77777777" w:rsidR="004778D7" w:rsidRDefault="004778D7"/>
    <w:sectPr w:rsidR="0047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81F"/>
    <w:multiLevelType w:val="hybridMultilevel"/>
    <w:tmpl w:val="E8489864"/>
    <w:lvl w:ilvl="0" w:tplc="DC2ABBA8">
      <w:start w:val="1"/>
      <w:numFmt w:val="bullet"/>
      <w:lvlText w:val="•"/>
      <w:lvlJc w:val="left"/>
      <w:pPr>
        <w:tabs>
          <w:tab w:val="num" w:pos="720"/>
        </w:tabs>
        <w:ind w:left="720" w:hanging="360"/>
      </w:pPr>
      <w:rPr>
        <w:rFonts w:ascii="Times New Roman" w:hAnsi="Times New Roman" w:hint="default"/>
      </w:rPr>
    </w:lvl>
    <w:lvl w:ilvl="1" w:tplc="9066152C" w:tentative="1">
      <w:start w:val="1"/>
      <w:numFmt w:val="bullet"/>
      <w:lvlText w:val="•"/>
      <w:lvlJc w:val="left"/>
      <w:pPr>
        <w:tabs>
          <w:tab w:val="num" w:pos="1440"/>
        </w:tabs>
        <w:ind w:left="1440" w:hanging="360"/>
      </w:pPr>
      <w:rPr>
        <w:rFonts w:ascii="Times New Roman" w:hAnsi="Times New Roman" w:hint="default"/>
      </w:rPr>
    </w:lvl>
    <w:lvl w:ilvl="2" w:tplc="8A542888" w:tentative="1">
      <w:start w:val="1"/>
      <w:numFmt w:val="bullet"/>
      <w:lvlText w:val="•"/>
      <w:lvlJc w:val="left"/>
      <w:pPr>
        <w:tabs>
          <w:tab w:val="num" w:pos="2160"/>
        </w:tabs>
        <w:ind w:left="2160" w:hanging="360"/>
      </w:pPr>
      <w:rPr>
        <w:rFonts w:ascii="Times New Roman" w:hAnsi="Times New Roman" w:hint="default"/>
      </w:rPr>
    </w:lvl>
    <w:lvl w:ilvl="3" w:tplc="6D52608C" w:tentative="1">
      <w:start w:val="1"/>
      <w:numFmt w:val="bullet"/>
      <w:lvlText w:val="•"/>
      <w:lvlJc w:val="left"/>
      <w:pPr>
        <w:tabs>
          <w:tab w:val="num" w:pos="2880"/>
        </w:tabs>
        <w:ind w:left="2880" w:hanging="360"/>
      </w:pPr>
      <w:rPr>
        <w:rFonts w:ascii="Times New Roman" w:hAnsi="Times New Roman" w:hint="default"/>
      </w:rPr>
    </w:lvl>
    <w:lvl w:ilvl="4" w:tplc="6464AF3C" w:tentative="1">
      <w:start w:val="1"/>
      <w:numFmt w:val="bullet"/>
      <w:lvlText w:val="•"/>
      <w:lvlJc w:val="left"/>
      <w:pPr>
        <w:tabs>
          <w:tab w:val="num" w:pos="3600"/>
        </w:tabs>
        <w:ind w:left="3600" w:hanging="360"/>
      </w:pPr>
      <w:rPr>
        <w:rFonts w:ascii="Times New Roman" w:hAnsi="Times New Roman" w:hint="default"/>
      </w:rPr>
    </w:lvl>
    <w:lvl w:ilvl="5" w:tplc="3D1CB42E" w:tentative="1">
      <w:start w:val="1"/>
      <w:numFmt w:val="bullet"/>
      <w:lvlText w:val="•"/>
      <w:lvlJc w:val="left"/>
      <w:pPr>
        <w:tabs>
          <w:tab w:val="num" w:pos="4320"/>
        </w:tabs>
        <w:ind w:left="4320" w:hanging="360"/>
      </w:pPr>
      <w:rPr>
        <w:rFonts w:ascii="Times New Roman" w:hAnsi="Times New Roman" w:hint="default"/>
      </w:rPr>
    </w:lvl>
    <w:lvl w:ilvl="6" w:tplc="E1F40ACC" w:tentative="1">
      <w:start w:val="1"/>
      <w:numFmt w:val="bullet"/>
      <w:lvlText w:val="•"/>
      <w:lvlJc w:val="left"/>
      <w:pPr>
        <w:tabs>
          <w:tab w:val="num" w:pos="5040"/>
        </w:tabs>
        <w:ind w:left="5040" w:hanging="360"/>
      </w:pPr>
      <w:rPr>
        <w:rFonts w:ascii="Times New Roman" w:hAnsi="Times New Roman" w:hint="default"/>
      </w:rPr>
    </w:lvl>
    <w:lvl w:ilvl="7" w:tplc="B2A29FFA" w:tentative="1">
      <w:start w:val="1"/>
      <w:numFmt w:val="bullet"/>
      <w:lvlText w:val="•"/>
      <w:lvlJc w:val="left"/>
      <w:pPr>
        <w:tabs>
          <w:tab w:val="num" w:pos="5760"/>
        </w:tabs>
        <w:ind w:left="5760" w:hanging="360"/>
      </w:pPr>
      <w:rPr>
        <w:rFonts w:ascii="Times New Roman" w:hAnsi="Times New Roman" w:hint="default"/>
      </w:rPr>
    </w:lvl>
    <w:lvl w:ilvl="8" w:tplc="B6044E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BF27F3"/>
    <w:multiLevelType w:val="hybridMultilevel"/>
    <w:tmpl w:val="99747D60"/>
    <w:lvl w:ilvl="0" w:tplc="20189A0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84393"/>
    <w:multiLevelType w:val="hybridMultilevel"/>
    <w:tmpl w:val="E39A224C"/>
    <w:lvl w:ilvl="0" w:tplc="20189A0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1071"/>
    <w:multiLevelType w:val="hybridMultilevel"/>
    <w:tmpl w:val="F00EE6FC"/>
    <w:lvl w:ilvl="0" w:tplc="D8688E80">
      <w:start w:val="1"/>
      <w:numFmt w:val="bullet"/>
      <w:lvlText w:val="•"/>
      <w:lvlJc w:val="left"/>
      <w:pPr>
        <w:tabs>
          <w:tab w:val="num" w:pos="720"/>
        </w:tabs>
        <w:ind w:left="720" w:hanging="360"/>
      </w:pPr>
      <w:rPr>
        <w:rFonts w:ascii="Times New Roman" w:hAnsi="Times New Roman" w:hint="default"/>
      </w:rPr>
    </w:lvl>
    <w:lvl w:ilvl="1" w:tplc="2668B84A" w:tentative="1">
      <w:start w:val="1"/>
      <w:numFmt w:val="bullet"/>
      <w:lvlText w:val="•"/>
      <w:lvlJc w:val="left"/>
      <w:pPr>
        <w:tabs>
          <w:tab w:val="num" w:pos="1440"/>
        </w:tabs>
        <w:ind w:left="1440" w:hanging="360"/>
      </w:pPr>
      <w:rPr>
        <w:rFonts w:ascii="Times New Roman" w:hAnsi="Times New Roman" w:hint="default"/>
      </w:rPr>
    </w:lvl>
    <w:lvl w:ilvl="2" w:tplc="99D2A606" w:tentative="1">
      <w:start w:val="1"/>
      <w:numFmt w:val="bullet"/>
      <w:lvlText w:val="•"/>
      <w:lvlJc w:val="left"/>
      <w:pPr>
        <w:tabs>
          <w:tab w:val="num" w:pos="2160"/>
        </w:tabs>
        <w:ind w:left="2160" w:hanging="360"/>
      </w:pPr>
      <w:rPr>
        <w:rFonts w:ascii="Times New Roman" w:hAnsi="Times New Roman" w:hint="default"/>
      </w:rPr>
    </w:lvl>
    <w:lvl w:ilvl="3" w:tplc="C1464A82" w:tentative="1">
      <w:start w:val="1"/>
      <w:numFmt w:val="bullet"/>
      <w:lvlText w:val="•"/>
      <w:lvlJc w:val="left"/>
      <w:pPr>
        <w:tabs>
          <w:tab w:val="num" w:pos="2880"/>
        </w:tabs>
        <w:ind w:left="2880" w:hanging="360"/>
      </w:pPr>
      <w:rPr>
        <w:rFonts w:ascii="Times New Roman" w:hAnsi="Times New Roman" w:hint="default"/>
      </w:rPr>
    </w:lvl>
    <w:lvl w:ilvl="4" w:tplc="C60AE768" w:tentative="1">
      <w:start w:val="1"/>
      <w:numFmt w:val="bullet"/>
      <w:lvlText w:val="•"/>
      <w:lvlJc w:val="left"/>
      <w:pPr>
        <w:tabs>
          <w:tab w:val="num" w:pos="3600"/>
        </w:tabs>
        <w:ind w:left="3600" w:hanging="360"/>
      </w:pPr>
      <w:rPr>
        <w:rFonts w:ascii="Times New Roman" w:hAnsi="Times New Roman" w:hint="default"/>
      </w:rPr>
    </w:lvl>
    <w:lvl w:ilvl="5" w:tplc="0F7C4B70" w:tentative="1">
      <w:start w:val="1"/>
      <w:numFmt w:val="bullet"/>
      <w:lvlText w:val="•"/>
      <w:lvlJc w:val="left"/>
      <w:pPr>
        <w:tabs>
          <w:tab w:val="num" w:pos="4320"/>
        </w:tabs>
        <w:ind w:left="4320" w:hanging="360"/>
      </w:pPr>
      <w:rPr>
        <w:rFonts w:ascii="Times New Roman" w:hAnsi="Times New Roman" w:hint="default"/>
      </w:rPr>
    </w:lvl>
    <w:lvl w:ilvl="6" w:tplc="8E70C528" w:tentative="1">
      <w:start w:val="1"/>
      <w:numFmt w:val="bullet"/>
      <w:lvlText w:val="•"/>
      <w:lvlJc w:val="left"/>
      <w:pPr>
        <w:tabs>
          <w:tab w:val="num" w:pos="5040"/>
        </w:tabs>
        <w:ind w:left="5040" w:hanging="360"/>
      </w:pPr>
      <w:rPr>
        <w:rFonts w:ascii="Times New Roman" w:hAnsi="Times New Roman" w:hint="default"/>
      </w:rPr>
    </w:lvl>
    <w:lvl w:ilvl="7" w:tplc="34E0F624" w:tentative="1">
      <w:start w:val="1"/>
      <w:numFmt w:val="bullet"/>
      <w:lvlText w:val="•"/>
      <w:lvlJc w:val="left"/>
      <w:pPr>
        <w:tabs>
          <w:tab w:val="num" w:pos="5760"/>
        </w:tabs>
        <w:ind w:left="5760" w:hanging="360"/>
      </w:pPr>
      <w:rPr>
        <w:rFonts w:ascii="Times New Roman" w:hAnsi="Times New Roman" w:hint="default"/>
      </w:rPr>
    </w:lvl>
    <w:lvl w:ilvl="8" w:tplc="74C2A5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E67A73"/>
    <w:multiLevelType w:val="multilevel"/>
    <w:tmpl w:val="9E2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70DCA"/>
    <w:multiLevelType w:val="hybridMultilevel"/>
    <w:tmpl w:val="04FA2E00"/>
    <w:lvl w:ilvl="0" w:tplc="20189A08">
      <w:start w:val="1"/>
      <w:numFmt w:val="bullet"/>
      <w:lvlText w:val="•"/>
      <w:lvlJc w:val="left"/>
      <w:pPr>
        <w:tabs>
          <w:tab w:val="num" w:pos="720"/>
        </w:tabs>
        <w:ind w:left="720" w:hanging="360"/>
      </w:pPr>
      <w:rPr>
        <w:rFonts w:ascii="Arial" w:hAnsi="Arial" w:hint="default"/>
      </w:rPr>
    </w:lvl>
    <w:lvl w:ilvl="1" w:tplc="9C3E6940" w:tentative="1">
      <w:start w:val="1"/>
      <w:numFmt w:val="bullet"/>
      <w:lvlText w:val="•"/>
      <w:lvlJc w:val="left"/>
      <w:pPr>
        <w:tabs>
          <w:tab w:val="num" w:pos="1440"/>
        </w:tabs>
        <w:ind w:left="1440" w:hanging="360"/>
      </w:pPr>
      <w:rPr>
        <w:rFonts w:ascii="Arial" w:hAnsi="Arial" w:hint="default"/>
      </w:rPr>
    </w:lvl>
    <w:lvl w:ilvl="2" w:tplc="13F647CE" w:tentative="1">
      <w:start w:val="1"/>
      <w:numFmt w:val="bullet"/>
      <w:lvlText w:val="•"/>
      <w:lvlJc w:val="left"/>
      <w:pPr>
        <w:tabs>
          <w:tab w:val="num" w:pos="2160"/>
        </w:tabs>
        <w:ind w:left="2160" w:hanging="360"/>
      </w:pPr>
      <w:rPr>
        <w:rFonts w:ascii="Arial" w:hAnsi="Arial" w:hint="default"/>
      </w:rPr>
    </w:lvl>
    <w:lvl w:ilvl="3" w:tplc="1122A214" w:tentative="1">
      <w:start w:val="1"/>
      <w:numFmt w:val="bullet"/>
      <w:lvlText w:val="•"/>
      <w:lvlJc w:val="left"/>
      <w:pPr>
        <w:tabs>
          <w:tab w:val="num" w:pos="2880"/>
        </w:tabs>
        <w:ind w:left="2880" w:hanging="360"/>
      </w:pPr>
      <w:rPr>
        <w:rFonts w:ascii="Arial" w:hAnsi="Arial" w:hint="default"/>
      </w:rPr>
    </w:lvl>
    <w:lvl w:ilvl="4" w:tplc="5484D750" w:tentative="1">
      <w:start w:val="1"/>
      <w:numFmt w:val="bullet"/>
      <w:lvlText w:val="•"/>
      <w:lvlJc w:val="left"/>
      <w:pPr>
        <w:tabs>
          <w:tab w:val="num" w:pos="3600"/>
        </w:tabs>
        <w:ind w:left="3600" w:hanging="360"/>
      </w:pPr>
      <w:rPr>
        <w:rFonts w:ascii="Arial" w:hAnsi="Arial" w:hint="default"/>
      </w:rPr>
    </w:lvl>
    <w:lvl w:ilvl="5" w:tplc="BA5AB92E" w:tentative="1">
      <w:start w:val="1"/>
      <w:numFmt w:val="bullet"/>
      <w:lvlText w:val="•"/>
      <w:lvlJc w:val="left"/>
      <w:pPr>
        <w:tabs>
          <w:tab w:val="num" w:pos="4320"/>
        </w:tabs>
        <w:ind w:left="4320" w:hanging="360"/>
      </w:pPr>
      <w:rPr>
        <w:rFonts w:ascii="Arial" w:hAnsi="Arial" w:hint="default"/>
      </w:rPr>
    </w:lvl>
    <w:lvl w:ilvl="6" w:tplc="CF4C33B8" w:tentative="1">
      <w:start w:val="1"/>
      <w:numFmt w:val="bullet"/>
      <w:lvlText w:val="•"/>
      <w:lvlJc w:val="left"/>
      <w:pPr>
        <w:tabs>
          <w:tab w:val="num" w:pos="5040"/>
        </w:tabs>
        <w:ind w:left="5040" w:hanging="360"/>
      </w:pPr>
      <w:rPr>
        <w:rFonts w:ascii="Arial" w:hAnsi="Arial" w:hint="default"/>
      </w:rPr>
    </w:lvl>
    <w:lvl w:ilvl="7" w:tplc="9360675C" w:tentative="1">
      <w:start w:val="1"/>
      <w:numFmt w:val="bullet"/>
      <w:lvlText w:val="•"/>
      <w:lvlJc w:val="left"/>
      <w:pPr>
        <w:tabs>
          <w:tab w:val="num" w:pos="5760"/>
        </w:tabs>
        <w:ind w:left="5760" w:hanging="360"/>
      </w:pPr>
      <w:rPr>
        <w:rFonts w:ascii="Arial" w:hAnsi="Arial" w:hint="default"/>
      </w:rPr>
    </w:lvl>
    <w:lvl w:ilvl="8" w:tplc="D1D20A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F567DC"/>
    <w:multiLevelType w:val="hybridMultilevel"/>
    <w:tmpl w:val="505E8A9A"/>
    <w:lvl w:ilvl="0" w:tplc="20189A0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B0FE2"/>
    <w:multiLevelType w:val="hybridMultilevel"/>
    <w:tmpl w:val="6868E5BE"/>
    <w:lvl w:ilvl="0" w:tplc="20189A0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04248"/>
    <w:multiLevelType w:val="hybridMultilevel"/>
    <w:tmpl w:val="29C85942"/>
    <w:lvl w:ilvl="0" w:tplc="AE0A37D8">
      <w:start w:val="1"/>
      <w:numFmt w:val="bullet"/>
      <w:lvlText w:val="•"/>
      <w:lvlJc w:val="left"/>
      <w:pPr>
        <w:tabs>
          <w:tab w:val="num" w:pos="720"/>
        </w:tabs>
        <w:ind w:left="720" w:hanging="360"/>
      </w:pPr>
      <w:rPr>
        <w:rFonts w:ascii="Arial" w:hAnsi="Arial" w:hint="default"/>
      </w:rPr>
    </w:lvl>
    <w:lvl w:ilvl="1" w:tplc="DAB4C366" w:tentative="1">
      <w:start w:val="1"/>
      <w:numFmt w:val="bullet"/>
      <w:lvlText w:val="•"/>
      <w:lvlJc w:val="left"/>
      <w:pPr>
        <w:tabs>
          <w:tab w:val="num" w:pos="1440"/>
        </w:tabs>
        <w:ind w:left="1440" w:hanging="360"/>
      </w:pPr>
      <w:rPr>
        <w:rFonts w:ascii="Arial" w:hAnsi="Arial" w:hint="default"/>
      </w:rPr>
    </w:lvl>
    <w:lvl w:ilvl="2" w:tplc="AD7C0226" w:tentative="1">
      <w:start w:val="1"/>
      <w:numFmt w:val="bullet"/>
      <w:lvlText w:val="•"/>
      <w:lvlJc w:val="left"/>
      <w:pPr>
        <w:tabs>
          <w:tab w:val="num" w:pos="2160"/>
        </w:tabs>
        <w:ind w:left="2160" w:hanging="360"/>
      </w:pPr>
      <w:rPr>
        <w:rFonts w:ascii="Arial" w:hAnsi="Arial" w:hint="default"/>
      </w:rPr>
    </w:lvl>
    <w:lvl w:ilvl="3" w:tplc="CDD4D9B0" w:tentative="1">
      <w:start w:val="1"/>
      <w:numFmt w:val="bullet"/>
      <w:lvlText w:val="•"/>
      <w:lvlJc w:val="left"/>
      <w:pPr>
        <w:tabs>
          <w:tab w:val="num" w:pos="2880"/>
        </w:tabs>
        <w:ind w:left="2880" w:hanging="360"/>
      </w:pPr>
      <w:rPr>
        <w:rFonts w:ascii="Arial" w:hAnsi="Arial" w:hint="default"/>
      </w:rPr>
    </w:lvl>
    <w:lvl w:ilvl="4" w:tplc="F3C205DE" w:tentative="1">
      <w:start w:val="1"/>
      <w:numFmt w:val="bullet"/>
      <w:lvlText w:val="•"/>
      <w:lvlJc w:val="left"/>
      <w:pPr>
        <w:tabs>
          <w:tab w:val="num" w:pos="3600"/>
        </w:tabs>
        <w:ind w:left="3600" w:hanging="360"/>
      </w:pPr>
      <w:rPr>
        <w:rFonts w:ascii="Arial" w:hAnsi="Arial" w:hint="default"/>
      </w:rPr>
    </w:lvl>
    <w:lvl w:ilvl="5" w:tplc="7E561384" w:tentative="1">
      <w:start w:val="1"/>
      <w:numFmt w:val="bullet"/>
      <w:lvlText w:val="•"/>
      <w:lvlJc w:val="left"/>
      <w:pPr>
        <w:tabs>
          <w:tab w:val="num" w:pos="4320"/>
        </w:tabs>
        <w:ind w:left="4320" w:hanging="360"/>
      </w:pPr>
      <w:rPr>
        <w:rFonts w:ascii="Arial" w:hAnsi="Arial" w:hint="default"/>
      </w:rPr>
    </w:lvl>
    <w:lvl w:ilvl="6" w:tplc="1494F952" w:tentative="1">
      <w:start w:val="1"/>
      <w:numFmt w:val="bullet"/>
      <w:lvlText w:val="•"/>
      <w:lvlJc w:val="left"/>
      <w:pPr>
        <w:tabs>
          <w:tab w:val="num" w:pos="5040"/>
        </w:tabs>
        <w:ind w:left="5040" w:hanging="360"/>
      </w:pPr>
      <w:rPr>
        <w:rFonts w:ascii="Arial" w:hAnsi="Arial" w:hint="default"/>
      </w:rPr>
    </w:lvl>
    <w:lvl w:ilvl="7" w:tplc="88A45CCA" w:tentative="1">
      <w:start w:val="1"/>
      <w:numFmt w:val="bullet"/>
      <w:lvlText w:val="•"/>
      <w:lvlJc w:val="left"/>
      <w:pPr>
        <w:tabs>
          <w:tab w:val="num" w:pos="5760"/>
        </w:tabs>
        <w:ind w:left="5760" w:hanging="360"/>
      </w:pPr>
      <w:rPr>
        <w:rFonts w:ascii="Arial" w:hAnsi="Arial" w:hint="default"/>
      </w:rPr>
    </w:lvl>
    <w:lvl w:ilvl="8" w:tplc="20A818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573B69"/>
    <w:multiLevelType w:val="hybridMultilevel"/>
    <w:tmpl w:val="CE540B70"/>
    <w:lvl w:ilvl="0" w:tplc="18FA8738">
      <w:start w:val="1"/>
      <w:numFmt w:val="bullet"/>
      <w:lvlText w:val="•"/>
      <w:lvlJc w:val="left"/>
      <w:pPr>
        <w:tabs>
          <w:tab w:val="num" w:pos="720"/>
        </w:tabs>
        <w:ind w:left="720" w:hanging="360"/>
      </w:pPr>
      <w:rPr>
        <w:rFonts w:ascii="Arial" w:hAnsi="Arial" w:hint="default"/>
      </w:rPr>
    </w:lvl>
    <w:lvl w:ilvl="1" w:tplc="D5967434" w:tentative="1">
      <w:start w:val="1"/>
      <w:numFmt w:val="bullet"/>
      <w:lvlText w:val="•"/>
      <w:lvlJc w:val="left"/>
      <w:pPr>
        <w:tabs>
          <w:tab w:val="num" w:pos="1440"/>
        </w:tabs>
        <w:ind w:left="1440" w:hanging="360"/>
      </w:pPr>
      <w:rPr>
        <w:rFonts w:ascii="Arial" w:hAnsi="Arial" w:hint="default"/>
      </w:rPr>
    </w:lvl>
    <w:lvl w:ilvl="2" w:tplc="633C9092" w:tentative="1">
      <w:start w:val="1"/>
      <w:numFmt w:val="bullet"/>
      <w:lvlText w:val="•"/>
      <w:lvlJc w:val="left"/>
      <w:pPr>
        <w:tabs>
          <w:tab w:val="num" w:pos="2160"/>
        </w:tabs>
        <w:ind w:left="2160" w:hanging="360"/>
      </w:pPr>
      <w:rPr>
        <w:rFonts w:ascii="Arial" w:hAnsi="Arial" w:hint="default"/>
      </w:rPr>
    </w:lvl>
    <w:lvl w:ilvl="3" w:tplc="A61E6072" w:tentative="1">
      <w:start w:val="1"/>
      <w:numFmt w:val="bullet"/>
      <w:lvlText w:val="•"/>
      <w:lvlJc w:val="left"/>
      <w:pPr>
        <w:tabs>
          <w:tab w:val="num" w:pos="2880"/>
        </w:tabs>
        <w:ind w:left="2880" w:hanging="360"/>
      </w:pPr>
      <w:rPr>
        <w:rFonts w:ascii="Arial" w:hAnsi="Arial" w:hint="default"/>
      </w:rPr>
    </w:lvl>
    <w:lvl w:ilvl="4" w:tplc="52D40FCC" w:tentative="1">
      <w:start w:val="1"/>
      <w:numFmt w:val="bullet"/>
      <w:lvlText w:val="•"/>
      <w:lvlJc w:val="left"/>
      <w:pPr>
        <w:tabs>
          <w:tab w:val="num" w:pos="3600"/>
        </w:tabs>
        <w:ind w:left="3600" w:hanging="360"/>
      </w:pPr>
      <w:rPr>
        <w:rFonts w:ascii="Arial" w:hAnsi="Arial" w:hint="default"/>
      </w:rPr>
    </w:lvl>
    <w:lvl w:ilvl="5" w:tplc="72C8F4B2" w:tentative="1">
      <w:start w:val="1"/>
      <w:numFmt w:val="bullet"/>
      <w:lvlText w:val="•"/>
      <w:lvlJc w:val="left"/>
      <w:pPr>
        <w:tabs>
          <w:tab w:val="num" w:pos="4320"/>
        </w:tabs>
        <w:ind w:left="4320" w:hanging="360"/>
      </w:pPr>
      <w:rPr>
        <w:rFonts w:ascii="Arial" w:hAnsi="Arial" w:hint="default"/>
      </w:rPr>
    </w:lvl>
    <w:lvl w:ilvl="6" w:tplc="E9B8CDC0" w:tentative="1">
      <w:start w:val="1"/>
      <w:numFmt w:val="bullet"/>
      <w:lvlText w:val="•"/>
      <w:lvlJc w:val="left"/>
      <w:pPr>
        <w:tabs>
          <w:tab w:val="num" w:pos="5040"/>
        </w:tabs>
        <w:ind w:left="5040" w:hanging="360"/>
      </w:pPr>
      <w:rPr>
        <w:rFonts w:ascii="Arial" w:hAnsi="Arial" w:hint="default"/>
      </w:rPr>
    </w:lvl>
    <w:lvl w:ilvl="7" w:tplc="E8046F26" w:tentative="1">
      <w:start w:val="1"/>
      <w:numFmt w:val="bullet"/>
      <w:lvlText w:val="•"/>
      <w:lvlJc w:val="left"/>
      <w:pPr>
        <w:tabs>
          <w:tab w:val="num" w:pos="5760"/>
        </w:tabs>
        <w:ind w:left="5760" w:hanging="360"/>
      </w:pPr>
      <w:rPr>
        <w:rFonts w:ascii="Arial" w:hAnsi="Arial" w:hint="default"/>
      </w:rPr>
    </w:lvl>
    <w:lvl w:ilvl="8" w:tplc="9A7275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3E1C0D"/>
    <w:multiLevelType w:val="hybridMultilevel"/>
    <w:tmpl w:val="7C96185A"/>
    <w:lvl w:ilvl="0" w:tplc="20189A0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D280B"/>
    <w:multiLevelType w:val="hybridMultilevel"/>
    <w:tmpl w:val="813C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1"/>
  </w:num>
  <w:num w:numId="6">
    <w:abstractNumId w:val="9"/>
  </w:num>
  <w:num w:numId="7">
    <w:abstractNumId w:val="10"/>
  </w:num>
  <w:num w:numId="8">
    <w:abstractNumId w:val="2"/>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D7"/>
    <w:rsid w:val="000A01B0"/>
    <w:rsid w:val="001D347E"/>
    <w:rsid w:val="00365E51"/>
    <w:rsid w:val="00474CA2"/>
    <w:rsid w:val="004778D7"/>
    <w:rsid w:val="004E3A3D"/>
    <w:rsid w:val="0084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EC6C"/>
  <w15:chartTrackingRefBased/>
  <w15:docId w15:val="{78125048-04D0-4411-BDFD-04E7FA7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78D7"/>
    <w:rPr>
      <w:color w:val="0000FF"/>
      <w:u w:val="single"/>
    </w:rPr>
  </w:style>
  <w:style w:type="character" w:styleId="UnresolvedMention">
    <w:name w:val="Unresolved Mention"/>
    <w:basedOn w:val="DefaultParagraphFont"/>
    <w:uiPriority w:val="99"/>
    <w:semiHidden/>
    <w:unhideWhenUsed/>
    <w:rsid w:val="000A01B0"/>
    <w:rPr>
      <w:color w:val="605E5C"/>
      <w:shd w:val="clear" w:color="auto" w:fill="E1DFDD"/>
    </w:rPr>
  </w:style>
  <w:style w:type="paragraph" w:styleId="ListParagraph">
    <w:name w:val="List Paragraph"/>
    <w:basedOn w:val="Normal"/>
    <w:uiPriority w:val="34"/>
    <w:qFormat/>
    <w:rsid w:val="00474CA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xmsoplaintext">
    <w:name w:val="x_msoplaintext"/>
    <w:basedOn w:val="Normal"/>
    <w:rsid w:val="00365E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943">
      <w:bodyDiv w:val="1"/>
      <w:marLeft w:val="0"/>
      <w:marRight w:val="0"/>
      <w:marTop w:val="0"/>
      <w:marBottom w:val="0"/>
      <w:divBdr>
        <w:top w:val="none" w:sz="0" w:space="0" w:color="auto"/>
        <w:left w:val="none" w:sz="0" w:space="0" w:color="auto"/>
        <w:bottom w:val="none" w:sz="0" w:space="0" w:color="auto"/>
        <w:right w:val="none" w:sz="0" w:space="0" w:color="auto"/>
      </w:divBdr>
    </w:div>
    <w:div w:id="86119027">
      <w:bodyDiv w:val="1"/>
      <w:marLeft w:val="0"/>
      <w:marRight w:val="0"/>
      <w:marTop w:val="0"/>
      <w:marBottom w:val="0"/>
      <w:divBdr>
        <w:top w:val="none" w:sz="0" w:space="0" w:color="auto"/>
        <w:left w:val="none" w:sz="0" w:space="0" w:color="auto"/>
        <w:bottom w:val="none" w:sz="0" w:space="0" w:color="auto"/>
        <w:right w:val="none" w:sz="0" w:space="0" w:color="auto"/>
      </w:divBdr>
    </w:div>
    <w:div w:id="129171623">
      <w:bodyDiv w:val="1"/>
      <w:marLeft w:val="0"/>
      <w:marRight w:val="0"/>
      <w:marTop w:val="0"/>
      <w:marBottom w:val="0"/>
      <w:divBdr>
        <w:top w:val="none" w:sz="0" w:space="0" w:color="auto"/>
        <w:left w:val="none" w:sz="0" w:space="0" w:color="auto"/>
        <w:bottom w:val="none" w:sz="0" w:space="0" w:color="auto"/>
        <w:right w:val="none" w:sz="0" w:space="0" w:color="auto"/>
      </w:divBdr>
    </w:div>
    <w:div w:id="139618414">
      <w:bodyDiv w:val="1"/>
      <w:marLeft w:val="0"/>
      <w:marRight w:val="0"/>
      <w:marTop w:val="0"/>
      <w:marBottom w:val="0"/>
      <w:divBdr>
        <w:top w:val="none" w:sz="0" w:space="0" w:color="auto"/>
        <w:left w:val="none" w:sz="0" w:space="0" w:color="auto"/>
        <w:bottom w:val="none" w:sz="0" w:space="0" w:color="auto"/>
        <w:right w:val="none" w:sz="0" w:space="0" w:color="auto"/>
      </w:divBdr>
    </w:div>
    <w:div w:id="222181962">
      <w:bodyDiv w:val="1"/>
      <w:marLeft w:val="0"/>
      <w:marRight w:val="0"/>
      <w:marTop w:val="0"/>
      <w:marBottom w:val="0"/>
      <w:divBdr>
        <w:top w:val="none" w:sz="0" w:space="0" w:color="auto"/>
        <w:left w:val="none" w:sz="0" w:space="0" w:color="auto"/>
        <w:bottom w:val="none" w:sz="0" w:space="0" w:color="auto"/>
        <w:right w:val="none" w:sz="0" w:space="0" w:color="auto"/>
      </w:divBdr>
    </w:div>
    <w:div w:id="387077274">
      <w:bodyDiv w:val="1"/>
      <w:marLeft w:val="0"/>
      <w:marRight w:val="0"/>
      <w:marTop w:val="0"/>
      <w:marBottom w:val="0"/>
      <w:divBdr>
        <w:top w:val="none" w:sz="0" w:space="0" w:color="auto"/>
        <w:left w:val="none" w:sz="0" w:space="0" w:color="auto"/>
        <w:bottom w:val="none" w:sz="0" w:space="0" w:color="auto"/>
        <w:right w:val="none" w:sz="0" w:space="0" w:color="auto"/>
      </w:divBdr>
      <w:divsChild>
        <w:div w:id="1775781546">
          <w:marLeft w:val="547"/>
          <w:marRight w:val="0"/>
          <w:marTop w:val="86"/>
          <w:marBottom w:val="0"/>
          <w:divBdr>
            <w:top w:val="none" w:sz="0" w:space="0" w:color="auto"/>
            <w:left w:val="none" w:sz="0" w:space="0" w:color="auto"/>
            <w:bottom w:val="none" w:sz="0" w:space="0" w:color="auto"/>
            <w:right w:val="none" w:sz="0" w:space="0" w:color="auto"/>
          </w:divBdr>
        </w:div>
      </w:divsChild>
    </w:div>
    <w:div w:id="545601801">
      <w:bodyDiv w:val="1"/>
      <w:marLeft w:val="0"/>
      <w:marRight w:val="0"/>
      <w:marTop w:val="0"/>
      <w:marBottom w:val="0"/>
      <w:divBdr>
        <w:top w:val="none" w:sz="0" w:space="0" w:color="auto"/>
        <w:left w:val="none" w:sz="0" w:space="0" w:color="auto"/>
        <w:bottom w:val="none" w:sz="0" w:space="0" w:color="auto"/>
        <w:right w:val="none" w:sz="0" w:space="0" w:color="auto"/>
      </w:divBdr>
      <w:divsChild>
        <w:div w:id="435056702">
          <w:marLeft w:val="547"/>
          <w:marRight w:val="0"/>
          <w:marTop w:val="154"/>
          <w:marBottom w:val="0"/>
          <w:divBdr>
            <w:top w:val="none" w:sz="0" w:space="0" w:color="auto"/>
            <w:left w:val="none" w:sz="0" w:space="0" w:color="auto"/>
            <w:bottom w:val="none" w:sz="0" w:space="0" w:color="auto"/>
            <w:right w:val="none" w:sz="0" w:space="0" w:color="auto"/>
          </w:divBdr>
        </w:div>
      </w:divsChild>
    </w:div>
    <w:div w:id="643434865">
      <w:bodyDiv w:val="1"/>
      <w:marLeft w:val="0"/>
      <w:marRight w:val="0"/>
      <w:marTop w:val="0"/>
      <w:marBottom w:val="0"/>
      <w:divBdr>
        <w:top w:val="none" w:sz="0" w:space="0" w:color="auto"/>
        <w:left w:val="none" w:sz="0" w:space="0" w:color="auto"/>
        <w:bottom w:val="none" w:sz="0" w:space="0" w:color="auto"/>
        <w:right w:val="none" w:sz="0" w:space="0" w:color="auto"/>
      </w:divBdr>
    </w:div>
    <w:div w:id="1383825156">
      <w:bodyDiv w:val="1"/>
      <w:marLeft w:val="0"/>
      <w:marRight w:val="0"/>
      <w:marTop w:val="0"/>
      <w:marBottom w:val="0"/>
      <w:divBdr>
        <w:top w:val="none" w:sz="0" w:space="0" w:color="auto"/>
        <w:left w:val="none" w:sz="0" w:space="0" w:color="auto"/>
        <w:bottom w:val="none" w:sz="0" w:space="0" w:color="auto"/>
        <w:right w:val="none" w:sz="0" w:space="0" w:color="auto"/>
      </w:divBdr>
    </w:div>
    <w:div w:id="1408721092">
      <w:bodyDiv w:val="1"/>
      <w:marLeft w:val="0"/>
      <w:marRight w:val="0"/>
      <w:marTop w:val="0"/>
      <w:marBottom w:val="0"/>
      <w:divBdr>
        <w:top w:val="none" w:sz="0" w:space="0" w:color="auto"/>
        <w:left w:val="none" w:sz="0" w:space="0" w:color="auto"/>
        <w:bottom w:val="none" w:sz="0" w:space="0" w:color="auto"/>
        <w:right w:val="none" w:sz="0" w:space="0" w:color="auto"/>
      </w:divBdr>
      <w:divsChild>
        <w:div w:id="89938032">
          <w:marLeft w:val="547"/>
          <w:marRight w:val="0"/>
          <w:marTop w:val="154"/>
          <w:marBottom w:val="0"/>
          <w:divBdr>
            <w:top w:val="none" w:sz="0" w:space="0" w:color="auto"/>
            <w:left w:val="none" w:sz="0" w:space="0" w:color="auto"/>
            <w:bottom w:val="none" w:sz="0" w:space="0" w:color="auto"/>
            <w:right w:val="none" w:sz="0" w:space="0" w:color="auto"/>
          </w:divBdr>
        </w:div>
      </w:divsChild>
    </w:div>
    <w:div w:id="1467121080">
      <w:bodyDiv w:val="1"/>
      <w:marLeft w:val="0"/>
      <w:marRight w:val="0"/>
      <w:marTop w:val="0"/>
      <w:marBottom w:val="0"/>
      <w:divBdr>
        <w:top w:val="none" w:sz="0" w:space="0" w:color="auto"/>
        <w:left w:val="none" w:sz="0" w:space="0" w:color="auto"/>
        <w:bottom w:val="none" w:sz="0" w:space="0" w:color="auto"/>
        <w:right w:val="none" w:sz="0" w:space="0" w:color="auto"/>
      </w:divBdr>
      <w:divsChild>
        <w:div w:id="1548712967">
          <w:marLeft w:val="0"/>
          <w:marRight w:val="0"/>
          <w:marTop w:val="0"/>
          <w:marBottom w:val="0"/>
          <w:divBdr>
            <w:top w:val="none" w:sz="0" w:space="0" w:color="auto"/>
            <w:left w:val="none" w:sz="0" w:space="0" w:color="auto"/>
            <w:bottom w:val="none" w:sz="0" w:space="0" w:color="auto"/>
            <w:right w:val="none" w:sz="0" w:space="0" w:color="auto"/>
          </w:divBdr>
          <w:divsChild>
            <w:div w:id="1864400630">
              <w:marLeft w:val="0"/>
              <w:marRight w:val="0"/>
              <w:marTop w:val="0"/>
              <w:marBottom w:val="0"/>
              <w:divBdr>
                <w:top w:val="none" w:sz="0" w:space="0" w:color="auto"/>
                <w:left w:val="none" w:sz="0" w:space="0" w:color="auto"/>
                <w:bottom w:val="none" w:sz="0" w:space="0" w:color="auto"/>
                <w:right w:val="none" w:sz="0" w:space="0" w:color="auto"/>
              </w:divBdr>
              <w:divsChild>
                <w:div w:id="1198618352">
                  <w:marLeft w:val="0"/>
                  <w:marRight w:val="0"/>
                  <w:marTop w:val="0"/>
                  <w:marBottom w:val="0"/>
                  <w:divBdr>
                    <w:top w:val="none" w:sz="0" w:space="0" w:color="auto"/>
                    <w:left w:val="none" w:sz="0" w:space="0" w:color="auto"/>
                    <w:bottom w:val="none" w:sz="0" w:space="0" w:color="auto"/>
                    <w:right w:val="none" w:sz="0" w:space="0" w:color="auto"/>
                  </w:divBdr>
                  <w:divsChild>
                    <w:div w:id="2145780244">
                      <w:marLeft w:val="0"/>
                      <w:marRight w:val="0"/>
                      <w:marTop w:val="0"/>
                      <w:marBottom w:val="0"/>
                      <w:divBdr>
                        <w:top w:val="none" w:sz="0" w:space="0" w:color="auto"/>
                        <w:left w:val="none" w:sz="0" w:space="0" w:color="auto"/>
                        <w:bottom w:val="none" w:sz="0" w:space="0" w:color="auto"/>
                        <w:right w:val="none" w:sz="0" w:space="0" w:color="auto"/>
                      </w:divBdr>
                      <w:divsChild>
                        <w:div w:id="900138862">
                          <w:marLeft w:val="0"/>
                          <w:marRight w:val="0"/>
                          <w:marTop w:val="0"/>
                          <w:marBottom w:val="0"/>
                          <w:divBdr>
                            <w:top w:val="none" w:sz="0" w:space="0" w:color="auto"/>
                            <w:left w:val="none" w:sz="0" w:space="0" w:color="auto"/>
                            <w:bottom w:val="none" w:sz="0" w:space="0" w:color="auto"/>
                            <w:right w:val="none" w:sz="0" w:space="0" w:color="auto"/>
                          </w:divBdr>
                          <w:divsChild>
                            <w:div w:id="824081024">
                              <w:marLeft w:val="0"/>
                              <w:marRight w:val="0"/>
                              <w:marTop w:val="0"/>
                              <w:marBottom w:val="0"/>
                              <w:divBdr>
                                <w:top w:val="none" w:sz="0" w:space="0" w:color="auto"/>
                                <w:left w:val="none" w:sz="0" w:space="0" w:color="auto"/>
                                <w:bottom w:val="none" w:sz="0" w:space="0" w:color="auto"/>
                                <w:right w:val="none" w:sz="0" w:space="0" w:color="auto"/>
                              </w:divBdr>
                              <w:divsChild>
                                <w:div w:id="1861242623">
                                  <w:marLeft w:val="0"/>
                                  <w:marRight w:val="0"/>
                                  <w:marTop w:val="0"/>
                                  <w:marBottom w:val="0"/>
                                  <w:divBdr>
                                    <w:top w:val="none" w:sz="0" w:space="0" w:color="auto"/>
                                    <w:left w:val="none" w:sz="0" w:space="0" w:color="auto"/>
                                    <w:bottom w:val="none" w:sz="0" w:space="0" w:color="auto"/>
                                    <w:right w:val="none" w:sz="0" w:space="0" w:color="auto"/>
                                  </w:divBdr>
                                  <w:divsChild>
                                    <w:div w:id="402920549">
                                      <w:marLeft w:val="0"/>
                                      <w:marRight w:val="0"/>
                                      <w:marTop w:val="0"/>
                                      <w:marBottom w:val="0"/>
                                      <w:divBdr>
                                        <w:top w:val="none" w:sz="0" w:space="0" w:color="auto"/>
                                        <w:left w:val="none" w:sz="0" w:space="0" w:color="auto"/>
                                        <w:bottom w:val="none" w:sz="0" w:space="0" w:color="auto"/>
                                        <w:right w:val="none" w:sz="0" w:space="0" w:color="auto"/>
                                      </w:divBdr>
                                      <w:divsChild>
                                        <w:div w:id="1563255285">
                                          <w:marLeft w:val="0"/>
                                          <w:marRight w:val="0"/>
                                          <w:marTop w:val="0"/>
                                          <w:marBottom w:val="0"/>
                                          <w:divBdr>
                                            <w:top w:val="none" w:sz="0" w:space="0" w:color="auto"/>
                                            <w:left w:val="none" w:sz="0" w:space="0" w:color="auto"/>
                                            <w:bottom w:val="none" w:sz="0" w:space="0" w:color="auto"/>
                                            <w:right w:val="none" w:sz="0" w:space="0" w:color="auto"/>
                                          </w:divBdr>
                                          <w:divsChild>
                                            <w:div w:id="1448699580">
                                              <w:marLeft w:val="0"/>
                                              <w:marRight w:val="0"/>
                                              <w:marTop w:val="0"/>
                                              <w:marBottom w:val="0"/>
                                              <w:divBdr>
                                                <w:top w:val="none" w:sz="0" w:space="0" w:color="auto"/>
                                                <w:left w:val="none" w:sz="0" w:space="0" w:color="auto"/>
                                                <w:bottom w:val="none" w:sz="0" w:space="0" w:color="auto"/>
                                                <w:right w:val="none" w:sz="0" w:space="0" w:color="auto"/>
                                              </w:divBdr>
                                              <w:divsChild>
                                                <w:div w:id="1744570237">
                                                  <w:marLeft w:val="0"/>
                                                  <w:marRight w:val="0"/>
                                                  <w:marTop w:val="0"/>
                                                  <w:marBottom w:val="0"/>
                                                  <w:divBdr>
                                                    <w:top w:val="none" w:sz="0" w:space="0" w:color="auto"/>
                                                    <w:left w:val="none" w:sz="0" w:space="0" w:color="auto"/>
                                                    <w:bottom w:val="none" w:sz="0" w:space="0" w:color="auto"/>
                                                    <w:right w:val="none" w:sz="0" w:space="0" w:color="auto"/>
                                                  </w:divBdr>
                                                  <w:divsChild>
                                                    <w:div w:id="242834301">
                                                      <w:marLeft w:val="0"/>
                                                      <w:marRight w:val="0"/>
                                                      <w:marTop w:val="0"/>
                                                      <w:marBottom w:val="0"/>
                                                      <w:divBdr>
                                                        <w:top w:val="none" w:sz="0" w:space="0" w:color="auto"/>
                                                        <w:left w:val="none" w:sz="0" w:space="0" w:color="auto"/>
                                                        <w:bottom w:val="none" w:sz="0" w:space="0" w:color="auto"/>
                                                        <w:right w:val="none" w:sz="0" w:space="0" w:color="auto"/>
                                                      </w:divBdr>
                                                      <w:divsChild>
                                                        <w:div w:id="482477594">
                                                          <w:marLeft w:val="0"/>
                                                          <w:marRight w:val="0"/>
                                                          <w:marTop w:val="0"/>
                                                          <w:marBottom w:val="0"/>
                                                          <w:divBdr>
                                                            <w:top w:val="none" w:sz="0" w:space="0" w:color="auto"/>
                                                            <w:left w:val="none" w:sz="0" w:space="0" w:color="auto"/>
                                                            <w:bottom w:val="none" w:sz="0" w:space="0" w:color="auto"/>
                                                            <w:right w:val="none" w:sz="0" w:space="0" w:color="auto"/>
                                                          </w:divBdr>
                                                          <w:divsChild>
                                                            <w:div w:id="373239735">
                                                              <w:marLeft w:val="0"/>
                                                              <w:marRight w:val="0"/>
                                                              <w:marTop w:val="0"/>
                                                              <w:marBottom w:val="0"/>
                                                              <w:divBdr>
                                                                <w:top w:val="none" w:sz="0" w:space="0" w:color="auto"/>
                                                                <w:left w:val="none" w:sz="0" w:space="0" w:color="auto"/>
                                                                <w:bottom w:val="none" w:sz="0" w:space="0" w:color="auto"/>
                                                                <w:right w:val="none" w:sz="0" w:space="0" w:color="auto"/>
                                                              </w:divBdr>
                                                              <w:divsChild>
                                                                <w:div w:id="1215702326">
                                                                  <w:marLeft w:val="0"/>
                                                                  <w:marRight w:val="0"/>
                                                                  <w:marTop w:val="0"/>
                                                                  <w:marBottom w:val="0"/>
                                                                  <w:divBdr>
                                                                    <w:top w:val="none" w:sz="0" w:space="0" w:color="auto"/>
                                                                    <w:left w:val="none" w:sz="0" w:space="0" w:color="auto"/>
                                                                    <w:bottom w:val="none" w:sz="0" w:space="0" w:color="auto"/>
                                                                    <w:right w:val="none" w:sz="0" w:space="0" w:color="auto"/>
                                                                  </w:divBdr>
                                                                  <w:divsChild>
                                                                    <w:div w:id="13314099">
                                                                      <w:marLeft w:val="0"/>
                                                                      <w:marRight w:val="0"/>
                                                                      <w:marTop w:val="0"/>
                                                                      <w:marBottom w:val="0"/>
                                                                      <w:divBdr>
                                                                        <w:top w:val="none" w:sz="0" w:space="0" w:color="auto"/>
                                                                        <w:left w:val="none" w:sz="0" w:space="0" w:color="auto"/>
                                                                        <w:bottom w:val="none" w:sz="0" w:space="0" w:color="auto"/>
                                                                        <w:right w:val="none" w:sz="0" w:space="0" w:color="auto"/>
                                                                      </w:divBdr>
                                                                      <w:divsChild>
                                                                        <w:div w:id="215430401">
                                                                          <w:marLeft w:val="0"/>
                                                                          <w:marRight w:val="0"/>
                                                                          <w:marTop w:val="0"/>
                                                                          <w:marBottom w:val="0"/>
                                                                          <w:divBdr>
                                                                            <w:top w:val="none" w:sz="0" w:space="0" w:color="auto"/>
                                                                            <w:left w:val="none" w:sz="0" w:space="0" w:color="auto"/>
                                                                            <w:bottom w:val="none" w:sz="0" w:space="0" w:color="auto"/>
                                                                            <w:right w:val="none" w:sz="0" w:space="0" w:color="auto"/>
                                                                          </w:divBdr>
                                                                          <w:divsChild>
                                                                            <w:div w:id="1364936112">
                                                                              <w:marLeft w:val="0"/>
                                                                              <w:marRight w:val="0"/>
                                                                              <w:marTop w:val="0"/>
                                                                              <w:marBottom w:val="0"/>
                                                                              <w:divBdr>
                                                                                <w:top w:val="none" w:sz="0" w:space="0" w:color="auto"/>
                                                                                <w:left w:val="none" w:sz="0" w:space="0" w:color="auto"/>
                                                                                <w:bottom w:val="none" w:sz="0" w:space="0" w:color="auto"/>
                                                                                <w:right w:val="none" w:sz="0" w:space="0" w:color="auto"/>
                                                                              </w:divBdr>
                                                                              <w:divsChild>
                                                                                <w:div w:id="345593374">
                                                                                  <w:marLeft w:val="0"/>
                                                                                  <w:marRight w:val="0"/>
                                                                                  <w:marTop w:val="0"/>
                                                                                  <w:marBottom w:val="0"/>
                                                                                  <w:divBdr>
                                                                                    <w:top w:val="none" w:sz="0" w:space="0" w:color="auto"/>
                                                                                    <w:left w:val="none" w:sz="0" w:space="0" w:color="auto"/>
                                                                                    <w:bottom w:val="none" w:sz="0" w:space="0" w:color="auto"/>
                                                                                    <w:right w:val="none" w:sz="0" w:space="0" w:color="auto"/>
                                                                                  </w:divBdr>
                                                                                  <w:divsChild>
                                                                                    <w:div w:id="705331079">
                                                                                      <w:marLeft w:val="0"/>
                                                                                      <w:marRight w:val="0"/>
                                                                                      <w:marTop w:val="0"/>
                                                                                      <w:marBottom w:val="0"/>
                                                                                      <w:divBdr>
                                                                                        <w:top w:val="none" w:sz="0" w:space="0" w:color="auto"/>
                                                                                        <w:left w:val="none" w:sz="0" w:space="0" w:color="auto"/>
                                                                                        <w:bottom w:val="none" w:sz="0" w:space="0" w:color="auto"/>
                                                                                        <w:right w:val="none" w:sz="0" w:space="0" w:color="auto"/>
                                                                                      </w:divBdr>
                                                                                      <w:divsChild>
                                                                                        <w:div w:id="351687066">
                                                                                          <w:marLeft w:val="0"/>
                                                                                          <w:marRight w:val="0"/>
                                                                                          <w:marTop w:val="0"/>
                                                                                          <w:marBottom w:val="0"/>
                                                                                          <w:divBdr>
                                                                                            <w:top w:val="none" w:sz="0" w:space="0" w:color="auto"/>
                                                                                            <w:left w:val="none" w:sz="0" w:space="0" w:color="auto"/>
                                                                                            <w:bottom w:val="none" w:sz="0" w:space="0" w:color="auto"/>
                                                                                            <w:right w:val="none" w:sz="0" w:space="0" w:color="auto"/>
                                                                                          </w:divBdr>
                                                                                          <w:divsChild>
                                                                                            <w:div w:id="73279358">
                                                                                              <w:marLeft w:val="0"/>
                                                                                              <w:marRight w:val="0"/>
                                                                                              <w:marTop w:val="0"/>
                                                                                              <w:marBottom w:val="0"/>
                                                                                              <w:divBdr>
                                                                                                <w:top w:val="none" w:sz="0" w:space="0" w:color="auto"/>
                                                                                                <w:left w:val="none" w:sz="0" w:space="0" w:color="auto"/>
                                                                                                <w:bottom w:val="none" w:sz="0" w:space="0" w:color="auto"/>
                                                                                                <w:right w:val="none" w:sz="0" w:space="0" w:color="auto"/>
                                                                                              </w:divBdr>
                                                                                              <w:divsChild>
                                                                                                <w:div w:id="1512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05291">
      <w:bodyDiv w:val="1"/>
      <w:marLeft w:val="0"/>
      <w:marRight w:val="0"/>
      <w:marTop w:val="0"/>
      <w:marBottom w:val="0"/>
      <w:divBdr>
        <w:top w:val="none" w:sz="0" w:space="0" w:color="auto"/>
        <w:left w:val="none" w:sz="0" w:space="0" w:color="auto"/>
        <w:bottom w:val="none" w:sz="0" w:space="0" w:color="auto"/>
        <w:right w:val="none" w:sz="0" w:space="0" w:color="auto"/>
      </w:divBdr>
      <w:divsChild>
        <w:div w:id="175388572">
          <w:marLeft w:val="547"/>
          <w:marRight w:val="0"/>
          <w:marTop w:val="106"/>
          <w:marBottom w:val="0"/>
          <w:divBdr>
            <w:top w:val="none" w:sz="0" w:space="0" w:color="auto"/>
            <w:left w:val="none" w:sz="0" w:space="0" w:color="auto"/>
            <w:bottom w:val="none" w:sz="0" w:space="0" w:color="auto"/>
            <w:right w:val="none" w:sz="0" w:space="0" w:color="auto"/>
          </w:divBdr>
        </w:div>
        <w:div w:id="1641420144">
          <w:marLeft w:val="547"/>
          <w:marRight w:val="0"/>
          <w:marTop w:val="106"/>
          <w:marBottom w:val="0"/>
          <w:divBdr>
            <w:top w:val="none" w:sz="0" w:space="0" w:color="auto"/>
            <w:left w:val="none" w:sz="0" w:space="0" w:color="auto"/>
            <w:bottom w:val="none" w:sz="0" w:space="0" w:color="auto"/>
            <w:right w:val="none" w:sz="0" w:space="0" w:color="auto"/>
          </w:divBdr>
        </w:div>
        <w:div w:id="1779330213">
          <w:marLeft w:val="547"/>
          <w:marRight w:val="0"/>
          <w:marTop w:val="106"/>
          <w:marBottom w:val="0"/>
          <w:divBdr>
            <w:top w:val="none" w:sz="0" w:space="0" w:color="auto"/>
            <w:left w:val="none" w:sz="0" w:space="0" w:color="auto"/>
            <w:bottom w:val="none" w:sz="0" w:space="0" w:color="auto"/>
            <w:right w:val="none" w:sz="0" w:space="0" w:color="auto"/>
          </w:divBdr>
        </w:div>
        <w:div w:id="1507134558">
          <w:marLeft w:val="547"/>
          <w:marRight w:val="0"/>
          <w:marTop w:val="106"/>
          <w:marBottom w:val="0"/>
          <w:divBdr>
            <w:top w:val="none" w:sz="0" w:space="0" w:color="auto"/>
            <w:left w:val="none" w:sz="0" w:space="0" w:color="auto"/>
            <w:bottom w:val="none" w:sz="0" w:space="0" w:color="auto"/>
            <w:right w:val="none" w:sz="0" w:space="0" w:color="auto"/>
          </w:divBdr>
        </w:div>
        <w:div w:id="466826171">
          <w:marLeft w:val="547"/>
          <w:marRight w:val="0"/>
          <w:marTop w:val="106"/>
          <w:marBottom w:val="0"/>
          <w:divBdr>
            <w:top w:val="none" w:sz="0" w:space="0" w:color="auto"/>
            <w:left w:val="none" w:sz="0" w:space="0" w:color="auto"/>
            <w:bottom w:val="none" w:sz="0" w:space="0" w:color="auto"/>
            <w:right w:val="none" w:sz="0" w:space="0" w:color="auto"/>
          </w:divBdr>
        </w:div>
        <w:div w:id="87772872">
          <w:marLeft w:val="547"/>
          <w:marRight w:val="0"/>
          <w:marTop w:val="106"/>
          <w:marBottom w:val="0"/>
          <w:divBdr>
            <w:top w:val="none" w:sz="0" w:space="0" w:color="auto"/>
            <w:left w:val="none" w:sz="0" w:space="0" w:color="auto"/>
            <w:bottom w:val="none" w:sz="0" w:space="0" w:color="auto"/>
            <w:right w:val="none" w:sz="0" w:space="0" w:color="auto"/>
          </w:divBdr>
        </w:div>
        <w:div w:id="1018970471">
          <w:marLeft w:val="547"/>
          <w:marRight w:val="0"/>
          <w:marTop w:val="106"/>
          <w:marBottom w:val="0"/>
          <w:divBdr>
            <w:top w:val="none" w:sz="0" w:space="0" w:color="auto"/>
            <w:left w:val="none" w:sz="0" w:space="0" w:color="auto"/>
            <w:bottom w:val="none" w:sz="0" w:space="0" w:color="auto"/>
            <w:right w:val="none" w:sz="0" w:space="0" w:color="auto"/>
          </w:divBdr>
        </w:div>
        <w:div w:id="1092555129">
          <w:marLeft w:val="547"/>
          <w:marRight w:val="0"/>
          <w:marTop w:val="106"/>
          <w:marBottom w:val="0"/>
          <w:divBdr>
            <w:top w:val="none" w:sz="0" w:space="0" w:color="auto"/>
            <w:left w:val="none" w:sz="0" w:space="0" w:color="auto"/>
            <w:bottom w:val="none" w:sz="0" w:space="0" w:color="auto"/>
            <w:right w:val="none" w:sz="0" w:space="0" w:color="auto"/>
          </w:divBdr>
        </w:div>
      </w:divsChild>
    </w:div>
    <w:div w:id="1794785965">
      <w:bodyDiv w:val="1"/>
      <w:marLeft w:val="0"/>
      <w:marRight w:val="0"/>
      <w:marTop w:val="0"/>
      <w:marBottom w:val="0"/>
      <w:divBdr>
        <w:top w:val="none" w:sz="0" w:space="0" w:color="auto"/>
        <w:left w:val="none" w:sz="0" w:space="0" w:color="auto"/>
        <w:bottom w:val="none" w:sz="0" w:space="0" w:color="auto"/>
        <w:right w:val="none" w:sz="0" w:space="0" w:color="auto"/>
      </w:divBdr>
    </w:div>
    <w:div w:id="1811743971">
      <w:bodyDiv w:val="1"/>
      <w:marLeft w:val="0"/>
      <w:marRight w:val="0"/>
      <w:marTop w:val="0"/>
      <w:marBottom w:val="0"/>
      <w:divBdr>
        <w:top w:val="none" w:sz="0" w:space="0" w:color="auto"/>
        <w:left w:val="none" w:sz="0" w:space="0" w:color="auto"/>
        <w:bottom w:val="none" w:sz="0" w:space="0" w:color="auto"/>
        <w:right w:val="none" w:sz="0" w:space="0" w:color="auto"/>
      </w:divBdr>
      <w:divsChild>
        <w:div w:id="1914655576">
          <w:marLeft w:val="547"/>
          <w:marRight w:val="0"/>
          <w:marTop w:val="130"/>
          <w:marBottom w:val="0"/>
          <w:divBdr>
            <w:top w:val="none" w:sz="0" w:space="0" w:color="auto"/>
            <w:left w:val="none" w:sz="0" w:space="0" w:color="auto"/>
            <w:bottom w:val="none" w:sz="0" w:space="0" w:color="auto"/>
            <w:right w:val="none" w:sz="0" w:space="0" w:color="auto"/>
          </w:divBdr>
        </w:div>
        <w:div w:id="151139045">
          <w:marLeft w:val="547"/>
          <w:marRight w:val="0"/>
          <w:marTop w:val="130"/>
          <w:marBottom w:val="0"/>
          <w:divBdr>
            <w:top w:val="none" w:sz="0" w:space="0" w:color="auto"/>
            <w:left w:val="none" w:sz="0" w:space="0" w:color="auto"/>
            <w:bottom w:val="none" w:sz="0" w:space="0" w:color="auto"/>
            <w:right w:val="none" w:sz="0" w:space="0" w:color="auto"/>
          </w:divBdr>
        </w:div>
        <w:div w:id="1923223080">
          <w:marLeft w:val="547"/>
          <w:marRight w:val="0"/>
          <w:marTop w:val="130"/>
          <w:marBottom w:val="0"/>
          <w:divBdr>
            <w:top w:val="none" w:sz="0" w:space="0" w:color="auto"/>
            <w:left w:val="none" w:sz="0" w:space="0" w:color="auto"/>
            <w:bottom w:val="none" w:sz="0" w:space="0" w:color="auto"/>
            <w:right w:val="none" w:sz="0" w:space="0" w:color="auto"/>
          </w:divBdr>
        </w:div>
        <w:div w:id="1864049570">
          <w:marLeft w:val="547"/>
          <w:marRight w:val="0"/>
          <w:marTop w:val="130"/>
          <w:marBottom w:val="0"/>
          <w:divBdr>
            <w:top w:val="none" w:sz="0" w:space="0" w:color="auto"/>
            <w:left w:val="none" w:sz="0" w:space="0" w:color="auto"/>
            <w:bottom w:val="none" w:sz="0" w:space="0" w:color="auto"/>
            <w:right w:val="none" w:sz="0" w:space="0" w:color="auto"/>
          </w:divBdr>
        </w:div>
        <w:div w:id="1392576188">
          <w:marLeft w:val="547"/>
          <w:marRight w:val="0"/>
          <w:marTop w:val="130"/>
          <w:marBottom w:val="0"/>
          <w:divBdr>
            <w:top w:val="none" w:sz="0" w:space="0" w:color="auto"/>
            <w:left w:val="none" w:sz="0" w:space="0" w:color="auto"/>
            <w:bottom w:val="none" w:sz="0" w:space="0" w:color="auto"/>
            <w:right w:val="none" w:sz="0" w:space="0" w:color="auto"/>
          </w:divBdr>
        </w:div>
      </w:divsChild>
    </w:div>
    <w:div w:id="1989897781">
      <w:bodyDiv w:val="1"/>
      <w:marLeft w:val="0"/>
      <w:marRight w:val="0"/>
      <w:marTop w:val="0"/>
      <w:marBottom w:val="0"/>
      <w:divBdr>
        <w:top w:val="none" w:sz="0" w:space="0" w:color="auto"/>
        <w:left w:val="none" w:sz="0" w:space="0" w:color="auto"/>
        <w:bottom w:val="none" w:sz="0" w:space="0" w:color="auto"/>
        <w:right w:val="none" w:sz="0" w:space="0" w:color="auto"/>
      </w:divBdr>
      <w:divsChild>
        <w:div w:id="1737968989">
          <w:marLeft w:val="0"/>
          <w:marRight w:val="0"/>
          <w:marTop w:val="0"/>
          <w:marBottom w:val="0"/>
          <w:divBdr>
            <w:top w:val="none" w:sz="0" w:space="0" w:color="auto"/>
            <w:left w:val="none" w:sz="0" w:space="0" w:color="auto"/>
            <w:bottom w:val="none" w:sz="0" w:space="0" w:color="auto"/>
            <w:right w:val="none" w:sz="0" w:space="0" w:color="auto"/>
          </w:divBdr>
          <w:divsChild>
            <w:div w:id="611127683">
              <w:marLeft w:val="0"/>
              <w:marRight w:val="0"/>
              <w:marTop w:val="0"/>
              <w:marBottom w:val="0"/>
              <w:divBdr>
                <w:top w:val="none" w:sz="0" w:space="0" w:color="auto"/>
                <w:left w:val="none" w:sz="0" w:space="0" w:color="auto"/>
                <w:bottom w:val="none" w:sz="0" w:space="0" w:color="auto"/>
                <w:right w:val="none" w:sz="0" w:space="0" w:color="auto"/>
              </w:divBdr>
              <w:divsChild>
                <w:div w:id="1381399748">
                  <w:marLeft w:val="0"/>
                  <w:marRight w:val="0"/>
                  <w:marTop w:val="0"/>
                  <w:marBottom w:val="0"/>
                  <w:divBdr>
                    <w:top w:val="none" w:sz="0" w:space="0" w:color="auto"/>
                    <w:left w:val="none" w:sz="0" w:space="0" w:color="auto"/>
                    <w:bottom w:val="none" w:sz="0" w:space="0" w:color="auto"/>
                    <w:right w:val="none" w:sz="0" w:space="0" w:color="auto"/>
                  </w:divBdr>
                  <w:divsChild>
                    <w:div w:id="97607785">
                      <w:marLeft w:val="0"/>
                      <w:marRight w:val="0"/>
                      <w:marTop w:val="0"/>
                      <w:marBottom w:val="225"/>
                      <w:divBdr>
                        <w:top w:val="none" w:sz="0" w:space="0" w:color="auto"/>
                        <w:left w:val="none" w:sz="0" w:space="0" w:color="auto"/>
                        <w:bottom w:val="none" w:sz="0" w:space="0" w:color="auto"/>
                        <w:right w:val="none" w:sz="0" w:space="0" w:color="auto"/>
                      </w:divBdr>
                      <w:divsChild>
                        <w:div w:id="53503670">
                          <w:marLeft w:val="0"/>
                          <w:marRight w:val="0"/>
                          <w:marTop w:val="0"/>
                          <w:marBottom w:val="0"/>
                          <w:divBdr>
                            <w:top w:val="none" w:sz="0" w:space="0" w:color="auto"/>
                            <w:left w:val="none" w:sz="0" w:space="0" w:color="auto"/>
                            <w:bottom w:val="none" w:sz="0" w:space="0" w:color="auto"/>
                            <w:right w:val="none" w:sz="0" w:space="0" w:color="auto"/>
                          </w:divBdr>
                          <w:divsChild>
                            <w:div w:id="956907935">
                              <w:marLeft w:val="0"/>
                              <w:marRight w:val="0"/>
                              <w:marTop w:val="0"/>
                              <w:marBottom w:val="0"/>
                              <w:divBdr>
                                <w:top w:val="none" w:sz="0" w:space="0" w:color="auto"/>
                                <w:left w:val="none" w:sz="0" w:space="0" w:color="auto"/>
                                <w:bottom w:val="none" w:sz="0" w:space="0" w:color="auto"/>
                                <w:right w:val="none" w:sz="0" w:space="0" w:color="auto"/>
                              </w:divBdr>
                              <w:divsChild>
                                <w:div w:id="35740546">
                                  <w:marLeft w:val="0"/>
                                  <w:marRight w:val="0"/>
                                  <w:marTop w:val="0"/>
                                  <w:marBottom w:val="0"/>
                                  <w:divBdr>
                                    <w:top w:val="none" w:sz="0" w:space="0" w:color="auto"/>
                                    <w:left w:val="none" w:sz="0" w:space="0" w:color="auto"/>
                                    <w:bottom w:val="none" w:sz="0" w:space="0" w:color="auto"/>
                                    <w:right w:val="none" w:sz="0" w:space="0" w:color="auto"/>
                                  </w:divBdr>
                                  <w:divsChild>
                                    <w:div w:id="1791313578">
                                      <w:marLeft w:val="0"/>
                                      <w:marRight w:val="0"/>
                                      <w:marTop w:val="0"/>
                                      <w:marBottom w:val="0"/>
                                      <w:divBdr>
                                        <w:top w:val="none" w:sz="0" w:space="0" w:color="auto"/>
                                        <w:left w:val="none" w:sz="0" w:space="0" w:color="auto"/>
                                        <w:bottom w:val="none" w:sz="0" w:space="0" w:color="auto"/>
                                        <w:right w:val="none" w:sz="0" w:space="0" w:color="auto"/>
                                      </w:divBdr>
                                      <w:divsChild>
                                        <w:div w:id="1306741895">
                                          <w:marLeft w:val="0"/>
                                          <w:marRight w:val="0"/>
                                          <w:marTop w:val="0"/>
                                          <w:marBottom w:val="0"/>
                                          <w:divBdr>
                                            <w:top w:val="none" w:sz="0" w:space="0" w:color="auto"/>
                                            <w:left w:val="none" w:sz="0" w:space="0" w:color="auto"/>
                                            <w:bottom w:val="none" w:sz="0" w:space="0" w:color="auto"/>
                                            <w:right w:val="none" w:sz="0" w:space="0" w:color="auto"/>
                                          </w:divBdr>
                                          <w:divsChild>
                                            <w:div w:id="1934314426">
                                              <w:marLeft w:val="0"/>
                                              <w:marRight w:val="0"/>
                                              <w:marTop w:val="0"/>
                                              <w:marBottom w:val="0"/>
                                              <w:divBdr>
                                                <w:top w:val="none" w:sz="0" w:space="0" w:color="auto"/>
                                                <w:left w:val="none" w:sz="0" w:space="0" w:color="auto"/>
                                                <w:bottom w:val="none" w:sz="0" w:space="0" w:color="auto"/>
                                                <w:right w:val="none" w:sz="0" w:space="0" w:color="auto"/>
                                              </w:divBdr>
                                              <w:divsChild>
                                                <w:div w:id="2035114768">
                                                  <w:marLeft w:val="0"/>
                                                  <w:marRight w:val="0"/>
                                                  <w:marTop w:val="0"/>
                                                  <w:marBottom w:val="0"/>
                                                  <w:divBdr>
                                                    <w:top w:val="none" w:sz="0" w:space="0" w:color="auto"/>
                                                    <w:left w:val="none" w:sz="0" w:space="0" w:color="auto"/>
                                                    <w:bottom w:val="none" w:sz="0" w:space="0" w:color="auto"/>
                                                    <w:right w:val="none" w:sz="0" w:space="0" w:color="auto"/>
                                                  </w:divBdr>
                                                  <w:divsChild>
                                                    <w:div w:id="1240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befriending" TargetMode="External"/><Relationship Id="rId13" Type="http://schemas.openxmlformats.org/officeDocument/2006/relationships/hyperlink" Target="https://www.youtube.com/watch?v=B0ouAnmsO1Y" TargetMode="External"/><Relationship Id="rId18" Type="http://schemas.openxmlformats.org/officeDocument/2006/relationships/hyperlink" Target="https://www.iidc.indiana.edu/irca/articles/tips-for-women-in-relationship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utism.lovetoknow.com/Asperger_Relationships" TargetMode="External"/><Relationship Id="rId7" Type="http://schemas.openxmlformats.org/officeDocument/2006/relationships/hyperlink" Target="http://www.autism.org.uk/socialskills" TargetMode="External"/><Relationship Id="rId12" Type="http://schemas.openxmlformats.org/officeDocument/2006/relationships/hyperlink" Target="http://www.carerstrust4all.org.uk/" TargetMode="External"/><Relationship Id="rId17" Type="http://schemas.openxmlformats.org/officeDocument/2006/relationships/hyperlink" Target="https://www.youtube.com/watch?v=9tjEZbfLu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etup.com" TargetMode="External"/><Relationship Id="rId20" Type="http://schemas.openxmlformats.org/officeDocument/2006/relationships/hyperlink" Target="https://www.autism.org.uk/advice-and-guidance/topics/family-life-and-relationships/family-life/partners" TargetMode="External"/><Relationship Id="rId1" Type="http://schemas.openxmlformats.org/officeDocument/2006/relationships/numbering" Target="numbering.xml"/><Relationship Id="rId6" Type="http://schemas.openxmlformats.org/officeDocument/2006/relationships/hyperlink" Target="http://www.cheshireautism.org.uk/" TargetMode="External"/><Relationship Id="rId11" Type="http://schemas.openxmlformats.org/officeDocument/2006/relationships/hyperlink" Target="http://www.carerstrust4all.org.uk/" TargetMode="External"/><Relationship Id="rId24" Type="http://schemas.openxmlformats.org/officeDocument/2006/relationships/hyperlink" Target="http://arcuk.org.uk/safetynet/friend-or-fake-easyread-booklet/" TargetMode="External"/><Relationship Id="rId5" Type="http://schemas.openxmlformats.org/officeDocument/2006/relationships/hyperlink" Target="https://www.youtube.com/watch?v=T4Iq_qaJirs" TargetMode="External"/><Relationship Id="rId15" Type="http://schemas.openxmlformats.org/officeDocument/2006/relationships/hyperlink" Target="http://www.alexlowery.co.uk/autism-social-group" TargetMode="External"/><Relationship Id="rId23" Type="http://schemas.openxmlformats.org/officeDocument/2006/relationships/hyperlink" Target="https://www.amazon.co.uk/Pretending-Normal-Living-Aspergers-Syndrome/dp/1849057559/ref=asc_df_1849057559/?tag=googshopuk-21&amp;linkCode=df0&amp;hvadid=310814775587&amp;hvpos=&amp;hvnetw=g&amp;hvrand=13397158801842071613&amp;hvpone=&amp;hvptwo=&amp;hvqmt=&amp;hvdev=c&amp;hvdvcmdl=&amp;hvlocint=&amp;hvlocphy=9046489&amp;hvtargid=pla-479260154044&amp;psc=1&amp;th=1&amp;psc=1" TargetMode="External"/><Relationship Id="rId10" Type="http://schemas.openxmlformats.org/officeDocument/2006/relationships/hyperlink" Target="http://www.carerstrust4all.org.uk/" TargetMode="External"/><Relationship Id="rId19" Type="http://schemas.openxmlformats.org/officeDocument/2006/relationships/hyperlink" Target="https://www.aane.org/topics/adults/couplespartners/" TargetMode="External"/><Relationship Id="rId4" Type="http://schemas.openxmlformats.org/officeDocument/2006/relationships/webSettings" Target="webSettings.xml"/><Relationship Id="rId9" Type="http://schemas.openxmlformats.org/officeDocument/2006/relationships/hyperlink" Target="https://www.wirralmind.org.uk/services/befriending/" TargetMode="External"/><Relationship Id="rId14" Type="http://schemas.openxmlformats.org/officeDocument/2006/relationships/hyperlink" Target="http://www.youtube.com/watch?v=jpo4pzHy338" TargetMode="External"/><Relationship Id="rId22" Type="http://schemas.openxmlformats.org/officeDocument/2006/relationships/hyperlink" Target="https://www.worldofbooks.com/en-gb/books/louise-weston/connecting-with-your-asperger-partner/9781849051309?gclid=CjwKCAjw9aiIBhA1EiwAJ_GTSif9kEHzU3Vj23VaAlYCnjPU8JXCoz0ftUJU9PnSGShySKGjhJAYhhoCHeQ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Stacey (CHESHIRE AND WIRRAL PARTNERSHIP NHS FOUNDATION TRUST)</dc:creator>
  <cp:keywords/>
  <dc:description/>
  <cp:lastModifiedBy>POPE, Stacey (CHESHIRE AND WIRRAL PARTNERSHIP NHS FOUNDATION TRUST)</cp:lastModifiedBy>
  <cp:revision>1</cp:revision>
  <dcterms:created xsi:type="dcterms:W3CDTF">2021-09-15T14:57:00Z</dcterms:created>
  <dcterms:modified xsi:type="dcterms:W3CDTF">2021-09-15T15:59:00Z</dcterms:modified>
</cp:coreProperties>
</file>